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4BFD" w14:textId="77777777" w:rsidR="00F942A1" w:rsidRDefault="00F942A1" w:rsidP="00F942A1">
      <w:pPr>
        <w:spacing w:before="60" w:after="6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2326FC">
        <w:rPr>
          <w:rFonts w:ascii="Arial" w:hAnsi="Arial" w:cs="Arial"/>
          <w:b/>
          <w:caps/>
          <w:sz w:val="32"/>
          <w:szCs w:val="32"/>
        </w:rPr>
        <w:t>Szakértői vélemény</w:t>
      </w:r>
    </w:p>
    <w:p w14:paraId="67450811" w14:textId="77777777" w:rsidR="00F942A1" w:rsidRPr="002326FC" w:rsidRDefault="00F942A1" w:rsidP="00F942A1">
      <w:pPr>
        <w:spacing w:before="60" w:after="6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tbl>
      <w:tblPr>
        <w:tblStyle w:val="Rcsostblzat"/>
        <w:tblW w:w="9352" w:type="dxa"/>
        <w:tblLook w:val="04A0" w:firstRow="1" w:lastRow="0" w:firstColumn="1" w:lastColumn="0" w:noHBand="0" w:noVBand="1"/>
      </w:tblPr>
      <w:tblGrid>
        <w:gridCol w:w="3823"/>
        <w:gridCol w:w="5529"/>
      </w:tblGrid>
      <w:tr w:rsidR="00F942A1" w:rsidRPr="00C153CA" w14:paraId="4FA35B87" w14:textId="77777777" w:rsidTr="00676B59">
        <w:trPr>
          <w:trHeight w:val="627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536863" w14:textId="77777777" w:rsidR="00F942A1" w:rsidRPr="007E3E4A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 w:rsidRPr="007E3E4A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Képzés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 xml:space="preserve"> (képzési program)</w:t>
            </w:r>
            <w:r w:rsidRPr="007E3E4A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 xml:space="preserve"> megnevezése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40D8939A" w14:textId="4179B892" w:rsidR="00F942A1" w:rsidRPr="00C153CA" w:rsidRDefault="004D6694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RUHÁZATI ELADÓ</w:t>
            </w:r>
          </w:p>
        </w:tc>
      </w:tr>
      <w:tr w:rsidR="004C4EAB" w:rsidRPr="00C153CA" w14:paraId="3FC34AF8" w14:textId="77777777" w:rsidTr="00676B59">
        <w:trPr>
          <w:trHeight w:val="627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4814F" w14:textId="6E374CC0" w:rsidR="004C4EAB" w:rsidRPr="007E3E4A" w:rsidRDefault="004C4EAB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Felnőttképző megnevezése és engedélyszáma: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25199EB2" w14:textId="77777777" w:rsidR="0093676A" w:rsidRPr="00FB3885" w:rsidRDefault="0093676A" w:rsidP="009367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3885">
              <w:rPr>
                <w:rFonts w:ascii="Arial" w:hAnsi="Arial" w:cs="Arial"/>
                <w:sz w:val="20"/>
                <w:szCs w:val="20"/>
              </w:rPr>
              <w:t>NOVUM7 SZOLGÁLTATÓ Kft.</w:t>
            </w:r>
          </w:p>
          <w:p w14:paraId="62E9E229" w14:textId="77777777" w:rsidR="0093676A" w:rsidRPr="00FB3885" w:rsidRDefault="0093676A" w:rsidP="009367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B3885">
              <w:rPr>
                <w:rFonts w:ascii="Arial" w:hAnsi="Arial" w:cs="Arial"/>
                <w:bCs/>
                <w:sz w:val="20"/>
                <w:szCs w:val="20"/>
              </w:rPr>
              <w:t>Engedélyszám: E/2022/000158,</w:t>
            </w:r>
          </w:p>
          <w:p w14:paraId="28B1958F" w14:textId="41963462" w:rsidR="004C4EAB" w:rsidRPr="00C153CA" w:rsidRDefault="0093676A" w:rsidP="009367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3885">
              <w:rPr>
                <w:rFonts w:ascii="Arial" w:hAnsi="Arial" w:cs="Arial"/>
                <w:bCs/>
                <w:sz w:val="20"/>
                <w:szCs w:val="20"/>
              </w:rPr>
              <w:t>Nyilvántartásba vételi szám: B/2022/001469</w:t>
            </w:r>
          </w:p>
        </w:tc>
      </w:tr>
      <w:tr w:rsidR="00F942A1" w:rsidRPr="00C153CA" w14:paraId="6662BDD9" w14:textId="77777777" w:rsidTr="00676B59">
        <w:trPr>
          <w:trHeight w:val="560"/>
        </w:trPr>
        <w:tc>
          <w:tcPr>
            <w:tcW w:w="9352" w:type="dxa"/>
            <w:gridSpan w:val="2"/>
            <w:shd w:val="clear" w:color="auto" w:fill="BFBFBF" w:themeFill="background1" w:themeFillShade="BF"/>
            <w:vAlign w:val="center"/>
          </w:tcPr>
          <w:p w14:paraId="48FB290D" w14:textId="77777777" w:rsidR="00F942A1" w:rsidRPr="00C153CA" w:rsidRDefault="00F942A1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Szakértői megállapítások</w:t>
            </w:r>
          </w:p>
        </w:tc>
      </w:tr>
      <w:tr w:rsidR="00F942A1" w:rsidRPr="00C153CA" w14:paraId="25650DA6" w14:textId="77777777" w:rsidTr="00676B59">
        <w:trPr>
          <w:trHeight w:val="113"/>
        </w:trPr>
        <w:tc>
          <w:tcPr>
            <w:tcW w:w="9352" w:type="dxa"/>
            <w:gridSpan w:val="2"/>
            <w:shd w:val="clear" w:color="auto" w:fill="auto"/>
            <w:vAlign w:val="center"/>
          </w:tcPr>
          <w:p w14:paraId="751A1DC6" w14:textId="48596D19" w:rsidR="00F942A1" w:rsidRDefault="00F942A1" w:rsidP="007C763E">
            <w:pPr>
              <w:pStyle w:val="Listaszerbekezds"/>
              <w:numPr>
                <w:ilvl w:val="0"/>
                <w:numId w:val="1"/>
              </w:numPr>
              <w:spacing w:before="120" w:after="12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96D">
              <w:rPr>
                <w:rFonts w:ascii="Arial" w:hAnsi="Arial" w:cs="Arial"/>
                <w:sz w:val="20"/>
                <w:szCs w:val="20"/>
              </w:rPr>
              <w:t xml:space="preserve">A képzési program tartalma megfelel a felnőttképzésről </w:t>
            </w:r>
            <w:r>
              <w:rPr>
                <w:rFonts w:ascii="Arial" w:hAnsi="Arial" w:cs="Arial"/>
                <w:sz w:val="20"/>
                <w:szCs w:val="20"/>
              </w:rPr>
              <w:t xml:space="preserve">szóló </w:t>
            </w:r>
            <w:r w:rsidRPr="00A7396D">
              <w:rPr>
                <w:rFonts w:ascii="Arial" w:hAnsi="Arial" w:cs="Arial"/>
                <w:sz w:val="20"/>
                <w:szCs w:val="20"/>
              </w:rPr>
              <w:t>2013. évi LXXVII. törvény</w:t>
            </w:r>
            <w:r>
              <w:rPr>
                <w:rFonts w:ascii="Arial" w:hAnsi="Arial" w:cs="Arial"/>
                <w:sz w:val="20"/>
                <w:szCs w:val="20"/>
              </w:rPr>
              <w:t xml:space="preserve">nek </w:t>
            </w:r>
            <w:r w:rsidRPr="00F942A1">
              <w:rPr>
                <w:rFonts w:ascii="Arial" w:hAnsi="Arial" w:cs="Arial"/>
                <w:sz w:val="20"/>
                <w:szCs w:val="20"/>
              </w:rPr>
              <w:t>és szakmai oktatás vagy szakmai képzés esetén a szakképzésről szóló törvénynek és a szakképzésről szóló törvény végrehajtásáról szóló kormányrendeletnek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F51D02" w14:textId="77777777" w:rsidR="00F942A1" w:rsidRPr="00A7396D" w:rsidRDefault="00F942A1" w:rsidP="007C763E">
            <w:pPr>
              <w:pStyle w:val="Listaszerbekezds"/>
              <w:numPr>
                <w:ilvl w:val="0"/>
                <w:numId w:val="1"/>
              </w:numPr>
              <w:spacing w:before="120" w:after="12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96D">
              <w:rPr>
                <w:rFonts w:ascii="Arial" w:hAnsi="Arial" w:cs="Arial"/>
                <w:sz w:val="20"/>
                <w:szCs w:val="20"/>
              </w:rPr>
              <w:t>A képzési programban meghatározott tartalommal, feltételekkel és módon, valamint a képzéssel érintett célcsoport számára megszerezhetők a képzési programban megjelölt kompetenciák.</w:t>
            </w:r>
          </w:p>
          <w:p w14:paraId="276694BE" w14:textId="77777777" w:rsidR="00F942A1" w:rsidRPr="002326FC" w:rsidRDefault="00F942A1" w:rsidP="007C763E">
            <w:pPr>
              <w:pStyle w:val="Listaszerbekezds"/>
              <w:numPr>
                <w:ilvl w:val="0"/>
                <w:numId w:val="1"/>
              </w:numPr>
              <w:spacing w:before="120" w:after="120" w:line="360" w:lineRule="auto"/>
              <w:ind w:left="45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326FC">
              <w:rPr>
                <w:rFonts w:ascii="Arial" w:hAnsi="Arial" w:cs="Arial"/>
                <w:sz w:val="20"/>
                <w:szCs w:val="20"/>
              </w:rPr>
              <w:t xml:space="preserve"> képzési program minden oldala folyamatos oldalszámozással van ellátva, és az összefűzésre úgy került sor, hogy annak szétválasztására sérülésmentesen nincs lehetőség.</w:t>
            </w:r>
          </w:p>
        </w:tc>
      </w:tr>
      <w:tr w:rsidR="00F942A1" w:rsidRPr="00C153CA" w14:paraId="297FCCFA" w14:textId="77777777" w:rsidTr="00676B59">
        <w:trPr>
          <w:trHeight w:val="636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30C95DDE" w14:textId="77777777" w:rsidR="00F942A1" w:rsidRPr="007E3E4A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Szakértői vélemény kelte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22C8D8" w14:textId="62FB7C41" w:rsidR="00F942A1" w:rsidRPr="00C153CA" w:rsidRDefault="000E3796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Székesfehérvár, </w:t>
            </w:r>
            <w:r w:rsidR="005029BC">
              <w:rPr>
                <w:sz w:val="20"/>
                <w:szCs w:val="20"/>
              </w:rPr>
              <w:t>202</w:t>
            </w:r>
            <w:r w:rsidR="0093676A">
              <w:rPr>
                <w:sz w:val="20"/>
                <w:szCs w:val="20"/>
              </w:rPr>
              <w:t>4</w:t>
            </w:r>
            <w:r w:rsidR="005029BC">
              <w:rPr>
                <w:sz w:val="20"/>
                <w:szCs w:val="20"/>
              </w:rPr>
              <w:t>. 0</w:t>
            </w:r>
            <w:r w:rsidR="0093676A">
              <w:rPr>
                <w:sz w:val="20"/>
                <w:szCs w:val="20"/>
              </w:rPr>
              <w:t>4</w:t>
            </w:r>
            <w:r w:rsidR="005029BC">
              <w:rPr>
                <w:sz w:val="20"/>
                <w:szCs w:val="20"/>
              </w:rPr>
              <w:t>. 03.</w:t>
            </w:r>
          </w:p>
        </w:tc>
      </w:tr>
      <w:tr w:rsidR="00F942A1" w:rsidRPr="00C153CA" w14:paraId="3F1B3448" w14:textId="77777777" w:rsidTr="00676B59">
        <w:trPr>
          <w:trHeight w:val="69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E769BD" w14:textId="77777777" w:rsidR="00F942A1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</w:t>
            </w:r>
            <w:r w:rsidRPr="00666A97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elnőttképzési szakértő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 xml:space="preserve"> neve,</w:t>
            </w:r>
          </w:p>
          <w:p w14:paraId="16D0461D" w14:textId="77777777" w:rsidR="00F942A1" w:rsidRPr="007E3E4A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 w:rsidRPr="00666A97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nyilvántartási száma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E80D4" w14:textId="798C3F4E" w:rsidR="00F942A1" w:rsidRDefault="000E3796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Juhász Edit</w:t>
            </w:r>
          </w:p>
          <w:p w14:paraId="60412AFE" w14:textId="4440958D" w:rsidR="00F942A1" w:rsidRPr="00C153CA" w:rsidRDefault="00F942A1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FSZ/2020/000</w:t>
            </w:r>
            <w:r w:rsidR="000E3796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  <w:tr w:rsidR="00F942A1" w:rsidRPr="00C153CA" w14:paraId="6B90E644" w14:textId="77777777" w:rsidTr="00676B59">
        <w:trPr>
          <w:trHeight w:val="70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B1781D" w14:textId="77777777" w:rsidR="00F942A1" w:rsidRPr="007E3E4A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</w:t>
            </w:r>
            <w:r w:rsidRPr="00666A97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elnőttképzési szakértő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 xml:space="preserve"> aláírása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9AEB9" w14:textId="77777777" w:rsidR="00F942A1" w:rsidRPr="00C153CA" w:rsidRDefault="00F942A1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DEB098" w14:textId="77777777" w:rsidR="00F942A1" w:rsidRDefault="00F942A1" w:rsidP="00F942A1">
      <w:pPr>
        <w:jc w:val="center"/>
      </w:pPr>
    </w:p>
    <w:p w14:paraId="6FBDB077" w14:textId="42D707C7" w:rsidR="00326645" w:rsidRPr="002248B7" w:rsidRDefault="00326645" w:rsidP="00326645">
      <w:pPr>
        <w:jc w:val="center"/>
        <w:rPr>
          <w:rFonts w:cstheme="minorHAnsi"/>
          <w:b/>
          <w:sz w:val="20"/>
          <w:szCs w:val="20"/>
        </w:rPr>
      </w:pPr>
    </w:p>
    <w:p w14:paraId="4E52394E" w14:textId="436D4146" w:rsidR="00BF1811" w:rsidRPr="002248B7" w:rsidRDefault="00BF1811" w:rsidP="00326645">
      <w:pPr>
        <w:jc w:val="center"/>
        <w:rPr>
          <w:rFonts w:cstheme="minorHAnsi"/>
          <w:b/>
          <w:sz w:val="20"/>
          <w:szCs w:val="20"/>
        </w:rPr>
      </w:pPr>
    </w:p>
    <w:p w14:paraId="516DEF66" w14:textId="77777777" w:rsidR="00BF1811" w:rsidRPr="002248B7" w:rsidRDefault="00BF1811" w:rsidP="00326645">
      <w:pPr>
        <w:jc w:val="center"/>
        <w:rPr>
          <w:rFonts w:cstheme="minorHAnsi"/>
          <w:b/>
          <w:sz w:val="20"/>
          <w:szCs w:val="20"/>
        </w:rPr>
      </w:pPr>
    </w:p>
    <w:p w14:paraId="600F088C" w14:textId="77777777" w:rsidR="00F942A1" w:rsidRDefault="00F942A1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br w:type="page"/>
      </w:r>
    </w:p>
    <w:p w14:paraId="5CF3C35E" w14:textId="77777777" w:rsidR="004C4EAB" w:rsidRDefault="004C4EAB" w:rsidP="004C4EAB">
      <w:pPr>
        <w:jc w:val="center"/>
        <w:rPr>
          <w:b/>
          <w:sz w:val="40"/>
          <w:szCs w:val="40"/>
        </w:rPr>
      </w:pPr>
    </w:p>
    <w:p w14:paraId="67A1D219" w14:textId="77777777" w:rsidR="004C4EAB" w:rsidRDefault="004C4EAB" w:rsidP="004C4EAB">
      <w:pPr>
        <w:jc w:val="center"/>
        <w:rPr>
          <w:b/>
          <w:sz w:val="40"/>
          <w:szCs w:val="40"/>
        </w:rPr>
      </w:pPr>
    </w:p>
    <w:p w14:paraId="70122D87" w14:textId="77777777" w:rsidR="004C4EAB" w:rsidRDefault="004C4EAB" w:rsidP="004C4EAB">
      <w:pPr>
        <w:jc w:val="center"/>
        <w:rPr>
          <w:b/>
          <w:sz w:val="40"/>
          <w:szCs w:val="40"/>
        </w:rPr>
      </w:pPr>
    </w:p>
    <w:p w14:paraId="5D1C1817" w14:textId="77777777" w:rsidR="004C4EAB" w:rsidRDefault="004C4EAB" w:rsidP="004C4EAB">
      <w:pPr>
        <w:jc w:val="center"/>
        <w:rPr>
          <w:b/>
          <w:sz w:val="40"/>
          <w:szCs w:val="40"/>
        </w:rPr>
      </w:pPr>
    </w:p>
    <w:p w14:paraId="7FBFFFC5" w14:textId="0469778D" w:rsidR="004C4EAB" w:rsidRDefault="004C4EAB" w:rsidP="004C4E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KÉPZÉSI PROGRAM</w:t>
      </w:r>
    </w:p>
    <w:p w14:paraId="03C4324A" w14:textId="77777777" w:rsidR="004C4EAB" w:rsidRDefault="004C4EAB" w:rsidP="004C4EAB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SZAKMAI KÉPZÉS</w:t>
      </w:r>
    </w:p>
    <w:p w14:paraId="18C9EEF7" w14:textId="77777777" w:rsidR="004C4EAB" w:rsidRDefault="004C4EAB" w:rsidP="004C4EAB">
      <w:pPr>
        <w:jc w:val="center"/>
        <w:rPr>
          <w:b/>
          <w:sz w:val="24"/>
          <w:szCs w:val="24"/>
        </w:rPr>
      </w:pPr>
    </w:p>
    <w:p w14:paraId="15E14868" w14:textId="77777777" w:rsidR="004C4EAB" w:rsidRDefault="004C4EAB" w:rsidP="004C4EAB">
      <w:pPr>
        <w:rPr>
          <w:sz w:val="24"/>
          <w:szCs w:val="24"/>
        </w:rPr>
      </w:pPr>
    </w:p>
    <w:p w14:paraId="7EA38CFA" w14:textId="77777777" w:rsidR="004C4EAB" w:rsidRDefault="004C4EAB" w:rsidP="004C4EAB">
      <w:pPr>
        <w:jc w:val="center"/>
        <w:rPr>
          <w:sz w:val="24"/>
          <w:szCs w:val="24"/>
        </w:rPr>
      </w:pPr>
    </w:p>
    <w:p w14:paraId="7C855AD5" w14:textId="306AA3E9" w:rsidR="005D63E2" w:rsidRPr="005D63E2" w:rsidRDefault="00504750" w:rsidP="005D63E2">
      <w:pPr>
        <w:jc w:val="center"/>
        <w:rPr>
          <w:b/>
          <w:smallCaps/>
          <w:sz w:val="52"/>
          <w:szCs w:val="52"/>
        </w:rPr>
      </w:pPr>
      <w:r>
        <w:rPr>
          <w:b/>
          <w:smallCaps/>
          <w:sz w:val="52"/>
          <w:szCs w:val="52"/>
        </w:rPr>
        <w:t>RUHÁZATI</w:t>
      </w:r>
      <w:r w:rsidR="005D63E2" w:rsidRPr="005D63E2">
        <w:rPr>
          <w:b/>
          <w:smallCaps/>
          <w:sz w:val="52"/>
          <w:szCs w:val="52"/>
        </w:rPr>
        <w:t xml:space="preserve"> ELADÓ</w:t>
      </w:r>
    </w:p>
    <w:p w14:paraId="4F6EFBDF" w14:textId="61266077" w:rsidR="003310F8" w:rsidRPr="005D63E2" w:rsidRDefault="003310F8" w:rsidP="004C4EAB">
      <w:pPr>
        <w:jc w:val="center"/>
        <w:rPr>
          <w:b/>
          <w:smallCaps/>
          <w:sz w:val="28"/>
          <w:szCs w:val="28"/>
        </w:rPr>
      </w:pPr>
      <w:r w:rsidRPr="005D63E2">
        <w:rPr>
          <w:b/>
          <w:smallCaps/>
          <w:sz w:val="28"/>
          <w:szCs w:val="28"/>
        </w:rPr>
        <w:t xml:space="preserve">(Programkövetelmény azonosító száma: </w:t>
      </w:r>
      <w:r w:rsidR="005D63E2" w:rsidRPr="005D63E2">
        <w:rPr>
          <w:b/>
          <w:smallCaps/>
          <w:sz w:val="28"/>
          <w:szCs w:val="28"/>
        </w:rPr>
        <w:t>041630</w:t>
      </w:r>
      <w:r w:rsidR="00504750">
        <w:rPr>
          <w:b/>
          <w:smallCaps/>
          <w:sz w:val="28"/>
          <w:szCs w:val="28"/>
        </w:rPr>
        <w:t>07</w:t>
      </w:r>
      <w:r w:rsidRPr="005D63E2">
        <w:rPr>
          <w:b/>
          <w:smallCaps/>
          <w:sz w:val="28"/>
          <w:szCs w:val="28"/>
        </w:rPr>
        <w:t>)</w:t>
      </w:r>
    </w:p>
    <w:p w14:paraId="2F697CE7" w14:textId="77777777" w:rsidR="00D77B65" w:rsidRPr="00093922" w:rsidRDefault="00D77B65" w:rsidP="00D77B65">
      <w:pPr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Vonatkozó jogszabályok:</w:t>
      </w:r>
    </w:p>
    <w:p w14:paraId="7CE9816E" w14:textId="77777777" w:rsidR="00D77B65" w:rsidRPr="00093922" w:rsidRDefault="00D77B65" w:rsidP="00D77B6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2019. évi LXXX. törvény a szakképzésről</w:t>
      </w:r>
    </w:p>
    <w:p w14:paraId="25175F29" w14:textId="77777777" w:rsidR="00D77B65" w:rsidRPr="00093922" w:rsidRDefault="00D77B65" w:rsidP="00D77B6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12/2020. (II. 7.) Korm. rendelet</w:t>
      </w:r>
    </w:p>
    <w:p w14:paraId="0CAA67A9" w14:textId="77777777" w:rsidR="00D77B65" w:rsidRPr="00093922" w:rsidRDefault="00D77B65" w:rsidP="00D77B6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2013. évi LXXVII</w:t>
      </w:r>
      <w:r>
        <w:rPr>
          <w:rFonts w:cstheme="minorHAnsi"/>
          <w:b/>
          <w:sz w:val="24"/>
          <w:szCs w:val="24"/>
        </w:rPr>
        <w:t xml:space="preserve">. </w:t>
      </w:r>
      <w:r w:rsidRPr="00093922">
        <w:rPr>
          <w:rFonts w:cstheme="minorHAnsi"/>
          <w:b/>
          <w:sz w:val="24"/>
          <w:szCs w:val="24"/>
        </w:rPr>
        <w:t>törvény</w:t>
      </w:r>
    </w:p>
    <w:p w14:paraId="005787FA" w14:textId="77777777" w:rsidR="00D77B65" w:rsidRPr="00093922" w:rsidRDefault="00D77B65" w:rsidP="00D77B6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11/2020. (II. 7.) Korm. rendelet</w:t>
      </w:r>
    </w:p>
    <w:p w14:paraId="39084388" w14:textId="77777777" w:rsidR="00D77B65" w:rsidRDefault="00D77B65" w:rsidP="00D77B65"/>
    <w:p w14:paraId="0D139DB7" w14:textId="77777777" w:rsidR="00D77B65" w:rsidRDefault="00D77B65" w:rsidP="00D77B65"/>
    <w:p w14:paraId="44962728" w14:textId="592612E8" w:rsidR="00D77B65" w:rsidRDefault="00D77B65" w:rsidP="00D77B65">
      <w:pPr>
        <w:jc w:val="center"/>
      </w:pPr>
      <w:r w:rsidRPr="009F1AA6">
        <w:t xml:space="preserve">Programkövetelmény közzétételének dátuma: </w:t>
      </w:r>
      <w:r>
        <w:t>2020.10.29.</w:t>
      </w:r>
    </w:p>
    <w:p w14:paraId="226B7013" w14:textId="77777777" w:rsidR="003310F8" w:rsidRPr="003B1A0F" w:rsidRDefault="003310F8" w:rsidP="004C4EAB">
      <w:pPr>
        <w:jc w:val="center"/>
        <w:rPr>
          <w:b/>
          <w:smallCaps/>
          <w:sz w:val="28"/>
          <w:szCs w:val="28"/>
          <w:highlight w:val="yellow"/>
        </w:rPr>
      </w:pPr>
    </w:p>
    <w:p w14:paraId="1AC93F3E" w14:textId="77777777" w:rsidR="004C4EAB" w:rsidRDefault="004C4EAB" w:rsidP="004C4EAB">
      <w:pPr>
        <w:jc w:val="center"/>
        <w:rPr>
          <w:b/>
          <w:smallCaps/>
          <w:sz w:val="28"/>
          <w:szCs w:val="28"/>
          <w:highlight w:val="cyan"/>
        </w:rPr>
      </w:pPr>
    </w:p>
    <w:p w14:paraId="58B047EF" w14:textId="77777777" w:rsidR="004C4EAB" w:rsidRDefault="004C4EA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240B070" w14:textId="2F2C7C7B" w:rsidR="00326645" w:rsidRPr="002248B7" w:rsidRDefault="009433C3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248B7">
        <w:rPr>
          <w:rFonts w:cstheme="minorHAnsi"/>
          <w:b/>
          <w:bCs/>
          <w:sz w:val="24"/>
          <w:szCs w:val="24"/>
        </w:rPr>
        <w:lastRenderedPageBreak/>
        <w:t>1. Alapadatok</w:t>
      </w:r>
    </w:p>
    <w:tbl>
      <w:tblPr>
        <w:tblStyle w:val="Rcsostblzat"/>
        <w:tblW w:w="9211" w:type="dxa"/>
        <w:tblLook w:val="04A0" w:firstRow="1" w:lastRow="0" w:firstColumn="1" w:lastColumn="0" w:noHBand="0" w:noVBand="1"/>
      </w:tblPr>
      <w:tblGrid>
        <w:gridCol w:w="704"/>
        <w:gridCol w:w="4111"/>
        <w:gridCol w:w="4396"/>
      </w:tblGrid>
      <w:tr w:rsidR="00326645" w:rsidRPr="002248B7" w14:paraId="1114B48C" w14:textId="77777777" w:rsidTr="00EE0581">
        <w:trPr>
          <w:trHeight w:val="519"/>
        </w:trPr>
        <w:tc>
          <w:tcPr>
            <w:tcW w:w="9211" w:type="dxa"/>
            <w:gridSpan w:val="3"/>
            <w:shd w:val="clear" w:color="auto" w:fill="BFBFBF" w:themeFill="background1" w:themeFillShade="BF"/>
            <w:vAlign w:val="center"/>
          </w:tcPr>
          <w:p w14:paraId="2BBD1D2B" w14:textId="6838380A" w:rsidR="00326645" w:rsidRPr="002248B7" w:rsidRDefault="00B84F4F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b/>
                <w:bCs/>
                <w:sz w:val="20"/>
                <w:szCs w:val="20"/>
              </w:rPr>
              <w:t>A programkövetelmény alapján szervezhető szakmai képzés:</w:t>
            </w:r>
          </w:p>
        </w:tc>
      </w:tr>
      <w:tr w:rsidR="00B84F4F" w:rsidRPr="002248B7" w14:paraId="002E60E8" w14:textId="77777777" w:rsidTr="00FC35A5">
        <w:trPr>
          <w:trHeight w:val="537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25F0722" w14:textId="4E786388" w:rsidR="00B84F4F" w:rsidRPr="002248B7" w:rsidRDefault="00B84F4F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1.1.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2A1823F" w14:textId="10B1774D" w:rsidR="00B84F4F" w:rsidRPr="002248B7" w:rsidRDefault="00B84F4F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Megnevezése:</w:t>
            </w:r>
          </w:p>
        </w:tc>
        <w:tc>
          <w:tcPr>
            <w:tcW w:w="4396" w:type="dxa"/>
            <w:vAlign w:val="center"/>
          </w:tcPr>
          <w:p w14:paraId="390E99C8" w14:textId="24733E46" w:rsidR="00B84F4F" w:rsidRPr="005D63E2" w:rsidRDefault="00504750" w:rsidP="00B84F4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Ruházati</w:t>
            </w:r>
            <w:r w:rsidR="00076AC3" w:rsidRPr="005D63E2">
              <w:rPr>
                <w:rFonts w:cstheme="minorHAnsi"/>
                <w:b/>
                <w:bCs/>
                <w:sz w:val="20"/>
                <w:szCs w:val="20"/>
              </w:rPr>
              <w:t xml:space="preserve"> eladó</w:t>
            </w:r>
          </w:p>
        </w:tc>
      </w:tr>
      <w:tr w:rsidR="00FC35A5" w:rsidRPr="002248B7" w14:paraId="3739008D" w14:textId="77777777" w:rsidTr="00FC35A5">
        <w:trPr>
          <w:trHeight w:val="57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573691C" w14:textId="17416784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1.2.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7940183" w14:textId="7B53D618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bookmarkStart w:id="0" w:name="_Hlk55208164"/>
            <w:r>
              <w:rPr>
                <w:rFonts w:cstheme="minorHAnsi"/>
                <w:sz w:val="20"/>
                <w:szCs w:val="20"/>
              </w:rPr>
              <w:t>Programkövetelmény azonosító száma:</w:t>
            </w:r>
            <w:bookmarkEnd w:id="0"/>
          </w:p>
        </w:tc>
        <w:tc>
          <w:tcPr>
            <w:tcW w:w="4396" w:type="dxa"/>
            <w:vAlign w:val="center"/>
          </w:tcPr>
          <w:p w14:paraId="540AA3C1" w14:textId="12F4DE19" w:rsidR="00FC35A5" w:rsidRPr="005D63E2" w:rsidRDefault="00076AC3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D63E2">
              <w:rPr>
                <w:rFonts w:cstheme="minorHAnsi"/>
                <w:b/>
                <w:bCs/>
                <w:sz w:val="20"/>
                <w:szCs w:val="20"/>
              </w:rPr>
              <w:t>041630</w:t>
            </w:r>
            <w:r w:rsidR="00504750">
              <w:rPr>
                <w:rFonts w:cstheme="minorHAnsi"/>
                <w:b/>
                <w:bCs/>
                <w:sz w:val="20"/>
                <w:szCs w:val="20"/>
              </w:rPr>
              <w:t>07</w:t>
            </w:r>
          </w:p>
        </w:tc>
      </w:tr>
      <w:tr w:rsidR="00FC35A5" w:rsidRPr="002248B7" w14:paraId="44180D1D" w14:textId="77777777" w:rsidTr="00FC35A5">
        <w:trPr>
          <w:trHeight w:val="55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E485031" w14:textId="432CECDF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1.3.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7392C37" w14:textId="033A6E69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Ágazat megnevezése:</w:t>
            </w:r>
          </w:p>
        </w:tc>
        <w:tc>
          <w:tcPr>
            <w:tcW w:w="4396" w:type="dxa"/>
            <w:vAlign w:val="center"/>
          </w:tcPr>
          <w:p w14:paraId="3761F59B" w14:textId="1E121EB8" w:rsidR="00FC35A5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Kereskedelem</w:t>
            </w:r>
          </w:p>
        </w:tc>
      </w:tr>
      <w:tr w:rsidR="00FC35A5" w:rsidRPr="002248B7" w14:paraId="4A30B672" w14:textId="77777777" w:rsidTr="00FC35A5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9BBDA5D" w14:textId="7DDED2E7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1.4.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66B510E7" w14:textId="73AA76C7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Besorolása a képzési területek egységes osztályozási rendszere (KEOR) szerinti kód alapján:</w:t>
            </w:r>
          </w:p>
        </w:tc>
        <w:tc>
          <w:tcPr>
            <w:tcW w:w="4396" w:type="dxa"/>
            <w:vAlign w:val="center"/>
          </w:tcPr>
          <w:p w14:paraId="4B565611" w14:textId="51E18531" w:rsidR="00FC35A5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0416 Nagy és kiskereskedelem</w:t>
            </w:r>
          </w:p>
        </w:tc>
      </w:tr>
      <w:tr w:rsidR="00FC35A5" w:rsidRPr="002248B7" w14:paraId="0516C6BE" w14:textId="77777777" w:rsidTr="00EE0581">
        <w:trPr>
          <w:trHeight w:val="372"/>
        </w:trPr>
        <w:tc>
          <w:tcPr>
            <w:tcW w:w="9211" w:type="dxa"/>
            <w:gridSpan w:val="3"/>
            <w:shd w:val="clear" w:color="auto" w:fill="BFBFBF" w:themeFill="background1" w:themeFillShade="BF"/>
            <w:vAlign w:val="center"/>
          </w:tcPr>
          <w:p w14:paraId="53E4A18F" w14:textId="62D8A502" w:rsidR="00FC35A5" w:rsidRPr="002248B7" w:rsidRDefault="00FC35A5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b/>
                <w:bCs/>
                <w:sz w:val="20"/>
                <w:szCs w:val="20"/>
              </w:rPr>
              <w:t>A programkövetelmény alapján szervezhető szakmai képzéssel megszerezhető szakképesítés:</w:t>
            </w:r>
          </w:p>
        </w:tc>
      </w:tr>
      <w:tr w:rsidR="00FC35A5" w:rsidRPr="002248B7" w14:paraId="0BAE1D36" w14:textId="77777777" w:rsidTr="00FC35A5">
        <w:trPr>
          <w:trHeight w:val="490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5D307B1" w14:textId="1AEB1E3F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1.5.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BDAF2A3" w14:textId="3C595617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Megnevezése:</w:t>
            </w:r>
          </w:p>
        </w:tc>
        <w:tc>
          <w:tcPr>
            <w:tcW w:w="4396" w:type="dxa"/>
            <w:vAlign w:val="center"/>
          </w:tcPr>
          <w:p w14:paraId="399B08D1" w14:textId="57F6AFCD" w:rsidR="00FC35A5" w:rsidRPr="005D63E2" w:rsidRDefault="00504750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Ruházati eladó</w:t>
            </w:r>
          </w:p>
        </w:tc>
      </w:tr>
      <w:tr w:rsidR="00FC35A5" w:rsidRPr="002248B7" w14:paraId="31104E35" w14:textId="77777777" w:rsidTr="00B84F4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1A34795" w14:textId="48F41BBF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1.6.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5FFDE3FD" w14:textId="59554F94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Az Európai Képesítési Keretrendszer (EKKR) szerinti szint:</w:t>
            </w:r>
          </w:p>
        </w:tc>
        <w:tc>
          <w:tcPr>
            <w:tcW w:w="4396" w:type="dxa"/>
            <w:vAlign w:val="center"/>
          </w:tcPr>
          <w:p w14:paraId="2A2037FA" w14:textId="6D708DCB" w:rsidR="00FC35A5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C35A5" w:rsidRPr="002248B7" w14:paraId="400FAD37" w14:textId="77777777" w:rsidTr="00B84F4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9951FAB" w14:textId="57D94574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1.7.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8ECC9D9" w14:textId="3E34EFF1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Magyar Képesítési Keretrendszer (MKKR) szerint szint:</w:t>
            </w:r>
          </w:p>
        </w:tc>
        <w:tc>
          <w:tcPr>
            <w:tcW w:w="4396" w:type="dxa"/>
            <w:vAlign w:val="center"/>
          </w:tcPr>
          <w:p w14:paraId="3F0864CC" w14:textId="11FC9597" w:rsidR="00FC35A5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C35A5" w:rsidRPr="002248B7" w14:paraId="0A3876D7" w14:textId="77777777" w:rsidTr="00B84F4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474FF48" w14:textId="4012316A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1.8.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7724101" w14:textId="7C1C80CF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Digitális Kompetencia Keretrendszer szerinti szint:</w:t>
            </w:r>
          </w:p>
        </w:tc>
        <w:tc>
          <w:tcPr>
            <w:tcW w:w="4396" w:type="dxa"/>
            <w:vAlign w:val="center"/>
          </w:tcPr>
          <w:p w14:paraId="453480A8" w14:textId="22038A9D" w:rsidR="00FC35A5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C35A5" w:rsidRPr="002248B7" w14:paraId="5FAA1ACA" w14:textId="77777777" w:rsidTr="00FC35A5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6112B6BE" w14:textId="3CB34295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1.9.</w:t>
            </w:r>
          </w:p>
        </w:tc>
        <w:tc>
          <w:tcPr>
            <w:tcW w:w="8507" w:type="dxa"/>
            <w:gridSpan w:val="2"/>
            <w:shd w:val="clear" w:color="auto" w:fill="BFBFBF" w:themeFill="background1" w:themeFillShade="BF"/>
            <w:vAlign w:val="center"/>
          </w:tcPr>
          <w:p w14:paraId="0EA80A91" w14:textId="06051362" w:rsidR="00FC35A5" w:rsidRPr="002248B7" w:rsidRDefault="00FC35A5" w:rsidP="00EE0581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programkövetelmény alapján szervezhető szakmai képzéssel megszerezhető szakképesítés és az azzal betölthető munkakör vagy végezhető tevékenység kapcsolata, összefüggése:</w:t>
            </w:r>
          </w:p>
        </w:tc>
      </w:tr>
      <w:tr w:rsidR="00FC35A5" w:rsidRPr="002248B7" w14:paraId="1442A617" w14:textId="77777777" w:rsidTr="00FC35A5">
        <w:trPr>
          <w:trHeight w:val="792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1BD2A77A" w14:textId="5D6E6F0C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7" w:type="dxa"/>
            <w:gridSpan w:val="2"/>
            <w:vAlign w:val="center"/>
          </w:tcPr>
          <w:p w14:paraId="32221E60" w14:textId="77777777" w:rsidR="00FC35A5" w:rsidRDefault="00076AC3" w:rsidP="00FC35A5">
            <w:pPr>
              <w:jc w:val="both"/>
              <w:rPr>
                <w:rFonts w:cstheme="minorHAnsi"/>
                <w:sz w:val="20"/>
                <w:szCs w:val="20"/>
              </w:rPr>
            </w:pPr>
            <w:r w:rsidRPr="00076AC3">
              <w:rPr>
                <w:rFonts w:cstheme="minorHAnsi"/>
                <w:sz w:val="20"/>
                <w:szCs w:val="20"/>
              </w:rPr>
              <w:t>A szakmai képzéshez kapcsolódóan megszerezhető szakképesítéshez szükséges kompetenciákkal szakmajegyzékben szereplő szakma körébe vonható munkaterület, tevékenység vagy munkakör magasabb szinten gyakorolható, vagy a szakmai képzés szakmajegyzékben szereplő szakma képzési és kimeneti követelményeiben meg nem határozott speciális szakmai ismeretek és szakmai készségek megszerzésére irányul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9978129" w14:textId="202A5B06" w:rsidR="00076AC3" w:rsidRPr="002248B7" w:rsidRDefault="00076AC3" w:rsidP="00FC35A5">
            <w:pPr>
              <w:jc w:val="both"/>
              <w:rPr>
                <w:rFonts w:cstheme="minorHAnsi"/>
                <w:sz w:val="20"/>
                <w:szCs w:val="20"/>
              </w:rPr>
            </w:pPr>
            <w:r w:rsidRPr="00076AC3">
              <w:rPr>
                <w:rFonts w:cstheme="minorHAnsi"/>
                <w:sz w:val="20"/>
                <w:szCs w:val="20"/>
              </w:rPr>
              <w:t>A képesítési követelményt előíró jogszabály: 21/2010. (V. 14.) NFGM rendelet az egyes ipari és kereskedelmi tevékenységek gyakorlásához szükséges képesítésekről.</w:t>
            </w:r>
          </w:p>
        </w:tc>
      </w:tr>
      <w:tr w:rsidR="00FC35A5" w:rsidRPr="002248B7" w14:paraId="7CF7FAFA" w14:textId="77777777" w:rsidTr="00FC35A5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14955163" w14:textId="440E1D67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1.10.</w:t>
            </w:r>
          </w:p>
        </w:tc>
        <w:tc>
          <w:tcPr>
            <w:tcW w:w="8507" w:type="dxa"/>
            <w:gridSpan w:val="2"/>
            <w:shd w:val="clear" w:color="auto" w:fill="BFBFBF" w:themeFill="background1" w:themeFillShade="BF"/>
            <w:vAlign w:val="center"/>
          </w:tcPr>
          <w:p w14:paraId="29AA1518" w14:textId="02293D37" w:rsidR="00FC35A5" w:rsidRPr="002248B7" w:rsidRDefault="00FC35A5" w:rsidP="00EE0581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célja:</w:t>
            </w:r>
          </w:p>
        </w:tc>
      </w:tr>
      <w:tr w:rsidR="00FC35A5" w:rsidRPr="002248B7" w14:paraId="7693B231" w14:textId="77777777" w:rsidTr="00FC35A5">
        <w:trPr>
          <w:trHeight w:val="735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5064510A" w14:textId="0018F33D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7" w:type="dxa"/>
            <w:gridSpan w:val="2"/>
            <w:vAlign w:val="center"/>
          </w:tcPr>
          <w:p w14:paraId="5B50B037" w14:textId="77777777" w:rsidR="00FC35A5" w:rsidRDefault="00103154" w:rsidP="00FC35A5">
            <w:pPr>
              <w:jc w:val="both"/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A képzés célja, hogy a képzést elvégző és a független akkreditált vizsgaközpontban sikeres szakképesítő vizsgát teljesítő személy, rendelkezzen mindazon kompetenciákkal, mely a munkaterületének ellátásához szükséges.</w:t>
            </w:r>
          </w:p>
          <w:p w14:paraId="1572F9C3" w14:textId="77777777" w:rsidR="004D6694" w:rsidRDefault="004D6694" w:rsidP="00FC35A5">
            <w:pPr>
              <w:jc w:val="both"/>
              <w:rPr>
                <w:rFonts w:cstheme="minorHAnsi"/>
                <w:sz w:val="20"/>
                <w:szCs w:val="20"/>
              </w:rPr>
            </w:pPr>
            <w:r w:rsidRPr="004D6694">
              <w:rPr>
                <w:rFonts w:cstheme="minorHAnsi"/>
                <w:sz w:val="20"/>
                <w:szCs w:val="20"/>
              </w:rPr>
              <w:t>A ruházati eladó az áruk jellemzőinek figyelembevételével mennyiségileg és minőségileg átveszi, szakszerűen tárolja az árut. Előkészíti a ruházati termékeket értékesítésre, szakszerűen hajtogat, sodor. Elhelyezi az árun az árucímkéket, az áruvédelmi eszközöket, az aktuális fogyasztói árakat. Esztétikusan, az új trendek, szabályok figyelembevételével kihelyezi a termékeket az eladótérben. Segíti a vevőt a megfelelő méret, szín és fazon kiválasztásában stílusának és az aktuális divatnak megfelelően. Tájékoztat a termékekhez kapcsolódó használati, viselési, kezelési jellemzőkről, és a kapcsolódó szolgáltatásokról. Igény szerint csomagol, díszcsomagot készít. Külső/belső dekorációt készít/készíttet az aktualitásnak megfelelően. Pontosan vezeti a kirakatkönyvet. Szakszerűen használja a pénztárgépet és a munkáját segítő analóg és digitális berendezéseket, eszközöket. A fogyasztói érdekvédelemnek, minőségirányítási előírásoknak megfelelően intézi a vevő reklamációkat. Elvégzi az online értékesítést, kezeli a vásárlói adatbázis. Pontosan vezeti a működtetéshez előírt nyilvántartásokat.</w:t>
            </w:r>
          </w:p>
          <w:p w14:paraId="2F6952A1" w14:textId="4998ABC2" w:rsidR="00D77B65" w:rsidRPr="005D63E2" w:rsidRDefault="00D77B65" w:rsidP="00FC35A5">
            <w:pPr>
              <w:jc w:val="both"/>
              <w:rPr>
                <w:rFonts w:cstheme="minorHAnsi"/>
                <w:sz w:val="20"/>
                <w:szCs w:val="20"/>
              </w:rPr>
            </w:pPr>
            <w:r w:rsidRPr="00D77B65">
              <w:rPr>
                <w:rFonts w:cstheme="minorHAnsi"/>
                <w:sz w:val="20"/>
                <w:szCs w:val="20"/>
              </w:rPr>
              <w:t xml:space="preserve">A szakmai képzés a munkaerő-piaci kereslet kielégítésére törekszik, a ruházati eladó szakmai képzés az ágazatban lévő hiányt elégít ki. A ruházati eladónak számos olyan tulajdonsággal kell rendelkeznie amelyek bevonzzák, illetve megtartják a vásárlókat. Éppen ezért tökéletesen ismernie kell a termékeket, a jellemzőiket, az aktuális divat trendeket, márkákat és a kapcsolódó szolgáltatásokat. Munkájából adódóan több területen is felelősséget kell vállalnia. Aki megfelelő szakképzésben részesül, magabiztosan helyt tud állni a munkakörében. A munkaerő-piaci várakozások hatása kapcsán a biztos munkalehetőség, a bérelvárások, a tanult szakma besorolása az elsődleges. A szakmai képzéshez kapcsolódóan megszerezhető 8/11 szakképesítéshez szükséges kompetenciákkal a tevékenység, a munkaterületi feladat magasabb szinten gyakorolható. A szakképzés az elhelyezkedés, </w:t>
            </w:r>
            <w:r w:rsidRPr="00D77B65">
              <w:rPr>
                <w:rFonts w:cstheme="minorHAnsi"/>
                <w:sz w:val="20"/>
                <w:szCs w:val="20"/>
              </w:rPr>
              <w:lastRenderedPageBreak/>
              <w:t>a magasabb jövedelmi szint elérését és a hosszú távú karrier esélyeit javítja, valamint a széleskörű tudást biztosító képzés egyben önfejlesztésre is ösztönöz.</w:t>
            </w:r>
          </w:p>
        </w:tc>
      </w:tr>
      <w:tr w:rsidR="00FC35A5" w:rsidRPr="002248B7" w14:paraId="3369CBFB" w14:textId="77777777" w:rsidTr="00FC35A5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2107ACA9" w14:textId="6C8AD900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lastRenderedPageBreak/>
              <w:t>1.1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7" w:type="dxa"/>
            <w:gridSpan w:val="2"/>
            <w:shd w:val="clear" w:color="auto" w:fill="BFBFBF" w:themeFill="background1" w:themeFillShade="BF"/>
            <w:vAlign w:val="center"/>
          </w:tcPr>
          <w:p w14:paraId="3B89E02C" w14:textId="12AB0838" w:rsidR="00FC35A5" w:rsidRPr="002248B7" w:rsidRDefault="00FC35A5" w:rsidP="00EE0581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célcsoportja:</w:t>
            </w:r>
          </w:p>
        </w:tc>
      </w:tr>
      <w:tr w:rsidR="00FC35A5" w:rsidRPr="002248B7" w14:paraId="1405C20D" w14:textId="77777777" w:rsidTr="00676B59">
        <w:trPr>
          <w:trHeight w:val="721"/>
        </w:trPr>
        <w:tc>
          <w:tcPr>
            <w:tcW w:w="704" w:type="dxa"/>
            <w:vMerge/>
            <w:shd w:val="clear" w:color="auto" w:fill="BFBFBF" w:themeFill="background1" w:themeFillShade="BF"/>
          </w:tcPr>
          <w:p w14:paraId="7CC32769" w14:textId="0457116F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7" w:type="dxa"/>
            <w:gridSpan w:val="2"/>
            <w:vAlign w:val="center"/>
          </w:tcPr>
          <w:p w14:paraId="7A140FB8" w14:textId="2A177736" w:rsidR="005D63E2" w:rsidRPr="005D63E2" w:rsidRDefault="005D63E2" w:rsidP="005D63E2">
            <w:pPr>
              <w:jc w:val="both"/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Vezetői döntés alapján beiskolázott munkavállalók, és / vagy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D63E2">
              <w:rPr>
                <w:rFonts w:cstheme="minorHAnsi"/>
                <w:sz w:val="20"/>
                <w:szCs w:val="20"/>
              </w:rPr>
              <w:t>saját elhatározásukból fejlődni, tovább lépni akaró személyek, továbbá az állami munkaerőpiaci támogatási programokban résztvevők, vagy valamilyen uniós támogatási formában részesülő személyek.</w:t>
            </w:r>
          </w:p>
          <w:p w14:paraId="56D3BCFB" w14:textId="0A7F6491" w:rsidR="00FC35A5" w:rsidRPr="002248B7" w:rsidRDefault="005D63E2" w:rsidP="005D63E2">
            <w:pPr>
              <w:jc w:val="both"/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A képzési program elérhető minden olyan egyén számára is, aki a belépési feltételeknek megfelel és a képzési programmal elérhető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D63E2">
              <w:rPr>
                <w:rFonts w:cstheme="minorHAnsi"/>
                <w:sz w:val="20"/>
                <w:szCs w:val="20"/>
              </w:rPr>
              <w:t>új szakmai képesítés megszerzését tűzte ki célként maga elé.</w:t>
            </w:r>
          </w:p>
        </w:tc>
      </w:tr>
    </w:tbl>
    <w:p w14:paraId="4D320235" w14:textId="77777777" w:rsidR="00504750" w:rsidRDefault="00504750" w:rsidP="00EE0581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F880157" w14:textId="5A175C05" w:rsidR="009433C3" w:rsidRPr="00263668" w:rsidRDefault="009433C3" w:rsidP="00EE0581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3668">
        <w:rPr>
          <w:rFonts w:asciiTheme="minorHAnsi" w:hAnsiTheme="minorHAnsi" w:cstheme="minorHAnsi"/>
          <w:b/>
          <w:bCs/>
          <w:sz w:val="24"/>
          <w:szCs w:val="24"/>
        </w:rPr>
        <w:t>2. A képzésbe való bekapcsolódás és részvétel feltételei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2248B7" w:rsidRPr="002248B7" w14:paraId="5BF2D3EF" w14:textId="77777777" w:rsidTr="00FC35A5">
        <w:trPr>
          <w:trHeight w:val="39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A9C1D50" w14:textId="1CDE4E54" w:rsidR="002248B7" w:rsidRPr="002248B7" w:rsidRDefault="002248B7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621D6598" w14:textId="19E9C149" w:rsidR="002248B7" w:rsidRPr="00263668" w:rsidRDefault="002248B7" w:rsidP="00FC35A5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Iskolai végzettség</w:t>
            </w:r>
            <w:r w:rsidR="00BA32DC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1CCF68C3" w14:textId="5C83B262" w:rsidR="002248B7" w:rsidRPr="005D63E2" w:rsidRDefault="00076AC3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D63E2">
              <w:rPr>
                <w:rFonts w:cstheme="minorHAnsi"/>
                <w:b/>
                <w:bCs/>
                <w:sz w:val="20"/>
                <w:szCs w:val="20"/>
              </w:rPr>
              <w:t>alapfokú iskolai végzettség</w:t>
            </w:r>
          </w:p>
        </w:tc>
      </w:tr>
      <w:tr w:rsidR="002248B7" w:rsidRPr="002248B7" w14:paraId="0FC9218C" w14:textId="77777777" w:rsidTr="00FC35A5">
        <w:trPr>
          <w:trHeight w:val="41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DB96287" w14:textId="713D6CDE" w:rsidR="002248B7" w:rsidRPr="002248B7" w:rsidRDefault="002248B7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1C057B55" w14:textId="37A8C6FE" w:rsidR="002248B7" w:rsidRPr="00263668" w:rsidRDefault="002248B7" w:rsidP="00FC35A5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Szakmai végzettség</w:t>
            </w:r>
            <w:r w:rsidR="00BA32DC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19593EC1" w14:textId="4CFB2D5C" w:rsidR="002248B7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248B7" w:rsidRPr="002248B7" w14:paraId="321E5233" w14:textId="77777777" w:rsidTr="00FC35A5">
        <w:trPr>
          <w:trHeight w:val="420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218AA83" w14:textId="79058D67" w:rsidR="002248B7" w:rsidRPr="002248B7" w:rsidRDefault="002248B7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2.3.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7523555" w14:textId="60E6BDF6" w:rsidR="002248B7" w:rsidRPr="00263668" w:rsidRDefault="002248B7" w:rsidP="00FC35A5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Szakmai gyakorlat</w:t>
            </w:r>
            <w:r w:rsidR="00BA32DC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27D5049A" w14:textId="5B0806C0" w:rsidR="002248B7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248B7" w:rsidRPr="002248B7" w14:paraId="576B060B" w14:textId="77777777" w:rsidTr="00FC35A5">
        <w:trPr>
          <w:trHeight w:val="41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0444897" w14:textId="0CBC4762" w:rsidR="002248B7" w:rsidRPr="002248B7" w:rsidRDefault="002248B7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2.4.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66A1AF6E" w14:textId="0F126F58" w:rsidR="002248B7" w:rsidRPr="00263668" w:rsidRDefault="002248B7" w:rsidP="00FC35A5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Egészségügyi alkalmasság</w:t>
            </w:r>
            <w:r w:rsidR="00BA32DC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63D40259" w14:textId="122DF289" w:rsidR="002248B7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b/>
                <w:bCs/>
                <w:sz w:val="20"/>
                <w:szCs w:val="20"/>
              </w:rPr>
              <w:t>Szükséges</w:t>
            </w:r>
            <w:r w:rsidRPr="005D63E2">
              <w:rPr>
                <w:rFonts w:cstheme="minorHAnsi"/>
                <w:sz w:val="20"/>
                <w:szCs w:val="20"/>
              </w:rPr>
              <w:t xml:space="preserve"> (33/1998. (VI. 24.) NM rendelet - 15. számú melléklet)</w:t>
            </w:r>
          </w:p>
        </w:tc>
      </w:tr>
      <w:tr w:rsidR="00D77B65" w:rsidRPr="002248B7" w14:paraId="38454ED2" w14:textId="77777777" w:rsidTr="00497AF7">
        <w:trPr>
          <w:trHeight w:val="40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2F601AD" w14:textId="77777777" w:rsidR="00D77B65" w:rsidRPr="002248B7" w:rsidRDefault="00D77B65" w:rsidP="00497A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2.5.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12AB30E1" w14:textId="77777777" w:rsidR="00D77B65" w:rsidRPr="002F63FC" w:rsidRDefault="00D77B65" w:rsidP="00497AF7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F63FC">
              <w:rPr>
                <w:sz w:val="20"/>
                <w:szCs w:val="20"/>
              </w:rPr>
              <w:t>Felnőttképzési szerződés:</w:t>
            </w:r>
          </w:p>
        </w:tc>
        <w:tc>
          <w:tcPr>
            <w:tcW w:w="5484" w:type="dxa"/>
            <w:vAlign w:val="center"/>
          </w:tcPr>
          <w:p w14:paraId="4C7ED1D9" w14:textId="77777777" w:rsidR="00D77B65" w:rsidRPr="002F63FC" w:rsidRDefault="00D77B65" w:rsidP="00497AF7">
            <w:pPr>
              <w:rPr>
                <w:rFonts w:cstheme="minorHAnsi"/>
                <w:sz w:val="20"/>
                <w:szCs w:val="20"/>
              </w:rPr>
            </w:pPr>
            <w:r w:rsidRPr="002F63FC">
              <w:rPr>
                <w:b/>
                <w:bCs/>
                <w:sz w:val="20"/>
                <w:szCs w:val="20"/>
              </w:rPr>
              <w:t>Szükséges</w:t>
            </w:r>
            <w:r w:rsidRPr="002F63FC">
              <w:rPr>
                <w:sz w:val="20"/>
                <w:szCs w:val="20"/>
              </w:rPr>
              <w:t xml:space="preserve"> (2013. évi LXXVII. törvény 13. § alapján)</w:t>
            </w:r>
          </w:p>
        </w:tc>
      </w:tr>
      <w:tr w:rsidR="00D77B65" w:rsidRPr="002248B7" w14:paraId="743C9F9D" w14:textId="77777777" w:rsidTr="00497AF7">
        <w:trPr>
          <w:trHeight w:val="42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5ED91B9" w14:textId="77777777" w:rsidR="00D77B65" w:rsidRPr="002248B7" w:rsidRDefault="00D77B65" w:rsidP="00497A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2.6.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15FC5255" w14:textId="77777777" w:rsidR="00D77B65" w:rsidRPr="002F63FC" w:rsidRDefault="00D77B65" w:rsidP="00497AF7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F63FC">
              <w:rPr>
                <w:sz w:val="20"/>
                <w:szCs w:val="20"/>
              </w:rPr>
              <w:t>Képzésben részt vevő személyes adatainak megadása:</w:t>
            </w:r>
          </w:p>
        </w:tc>
        <w:tc>
          <w:tcPr>
            <w:tcW w:w="5484" w:type="dxa"/>
            <w:vAlign w:val="center"/>
          </w:tcPr>
          <w:p w14:paraId="0BEF3E7B" w14:textId="77777777" w:rsidR="00D77B65" w:rsidRPr="002F63FC" w:rsidRDefault="00D77B65" w:rsidP="00497AF7">
            <w:pPr>
              <w:rPr>
                <w:rFonts w:cstheme="minorHAnsi"/>
                <w:sz w:val="20"/>
                <w:szCs w:val="20"/>
              </w:rPr>
            </w:pPr>
            <w:r w:rsidRPr="002F63FC">
              <w:rPr>
                <w:b/>
                <w:bCs/>
                <w:sz w:val="20"/>
                <w:szCs w:val="20"/>
              </w:rPr>
              <w:t>Szükséges</w:t>
            </w:r>
            <w:r w:rsidRPr="002F63FC">
              <w:rPr>
                <w:sz w:val="20"/>
                <w:szCs w:val="20"/>
              </w:rPr>
              <w:t xml:space="preserve"> (2013. évi LXXVII. törvény 21. § alapján)</w:t>
            </w:r>
          </w:p>
        </w:tc>
      </w:tr>
      <w:tr w:rsidR="00D77B65" w:rsidRPr="002248B7" w14:paraId="6B822F1A" w14:textId="77777777" w:rsidTr="00497AF7">
        <w:trPr>
          <w:trHeight w:val="42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4C44D4F" w14:textId="77777777" w:rsidR="00D77B65" w:rsidRPr="002248B7" w:rsidRDefault="00D77B65" w:rsidP="00497A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09D6B289" w14:textId="77777777" w:rsidR="00D77B65" w:rsidRPr="00263668" w:rsidRDefault="00D77B65" w:rsidP="00497AF7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Egyéb feltételek</w:t>
            </w: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0C8BD54A" w14:textId="17E6203A" w:rsidR="00D77B65" w:rsidRPr="00FC4D16" w:rsidRDefault="00FC4D16" w:rsidP="007C763E">
            <w:pPr>
              <w:pStyle w:val="Listaszerbekezds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előzetes tudás beszámítása lehetséges</w:t>
            </w:r>
          </w:p>
        </w:tc>
      </w:tr>
    </w:tbl>
    <w:p w14:paraId="0332D86B" w14:textId="77777777" w:rsidR="00D77B65" w:rsidRDefault="00D77B65" w:rsidP="00EE0581">
      <w:pPr>
        <w:jc w:val="center"/>
        <w:rPr>
          <w:rFonts w:cstheme="minorHAnsi"/>
          <w:b/>
          <w:bCs/>
          <w:sz w:val="24"/>
          <w:szCs w:val="24"/>
        </w:rPr>
      </w:pPr>
    </w:p>
    <w:p w14:paraId="2AABCA90" w14:textId="2A470FB8" w:rsidR="00326645" w:rsidRPr="00263668" w:rsidRDefault="00326645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t>3.</w:t>
      </w:r>
      <w:r w:rsidR="009433C3" w:rsidRPr="00263668">
        <w:rPr>
          <w:rFonts w:cstheme="minorHAnsi"/>
          <w:b/>
          <w:bCs/>
          <w:sz w:val="24"/>
          <w:szCs w:val="24"/>
        </w:rPr>
        <w:t xml:space="preserve"> </w:t>
      </w:r>
      <w:r w:rsidRPr="00263668">
        <w:rPr>
          <w:rFonts w:cstheme="minorHAnsi"/>
          <w:b/>
          <w:bCs/>
          <w:sz w:val="24"/>
          <w:szCs w:val="24"/>
        </w:rPr>
        <w:t>Tervezett képzési idő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D436D0" w:rsidRPr="002248B7" w14:paraId="6FA91643" w14:textId="77777777" w:rsidTr="00FC35A5">
        <w:trPr>
          <w:trHeight w:val="55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C353119" w14:textId="5E7DF75F" w:rsidR="00D436D0" w:rsidRPr="002248B7" w:rsidRDefault="00D436D0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3.1.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0FA94448" w14:textId="27255A50" w:rsidR="00D436D0" w:rsidRPr="002248B7" w:rsidRDefault="00D436D0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képzés óraszáma:</w:t>
            </w:r>
          </w:p>
        </w:tc>
        <w:tc>
          <w:tcPr>
            <w:tcW w:w="5484" w:type="dxa"/>
            <w:vAlign w:val="center"/>
          </w:tcPr>
          <w:p w14:paraId="6BAD3A79" w14:textId="0D5D766F" w:rsidR="00D436D0" w:rsidRPr="002248B7" w:rsidRDefault="00076AC3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80 óra</w:t>
            </w:r>
          </w:p>
        </w:tc>
      </w:tr>
      <w:tr w:rsidR="00D436D0" w:rsidRPr="002248B7" w14:paraId="68AB20D4" w14:textId="77777777" w:rsidTr="00FC35A5">
        <w:trPr>
          <w:trHeight w:val="56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4C7EE2B" w14:textId="7CBE5104" w:rsidR="00D436D0" w:rsidRPr="002248B7" w:rsidRDefault="00D436D0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3.2.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508BBC4" w14:textId="138073FD" w:rsidR="00D436D0" w:rsidRPr="002248B7" w:rsidRDefault="00D436D0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Megengedett hiányzás mértéke:</w:t>
            </w:r>
          </w:p>
        </w:tc>
        <w:tc>
          <w:tcPr>
            <w:tcW w:w="5484" w:type="dxa"/>
            <w:vAlign w:val="center"/>
          </w:tcPr>
          <w:p w14:paraId="10694E99" w14:textId="0BE7C0EA" w:rsidR="00C317FD" w:rsidRPr="005D63E2" w:rsidRDefault="005D63E2" w:rsidP="00C317FD">
            <w:pPr>
              <w:tabs>
                <w:tab w:val="left" w:pos="1576"/>
              </w:tabs>
              <w:rPr>
                <w:rFonts w:eastAsia="Times New Roman" w:cstheme="minorHAnsi"/>
                <w:b/>
                <w:bCs/>
                <w:i/>
                <w:iCs/>
                <w:spacing w:val="-6"/>
                <w:sz w:val="20"/>
                <w:szCs w:val="20"/>
                <w:lang w:eastAsia="nl-NL"/>
              </w:rPr>
            </w:pPr>
            <w:r w:rsidRPr="005D63E2">
              <w:rPr>
                <w:rFonts w:eastAsia="Times New Roman" w:cstheme="minorHAnsi"/>
                <w:b/>
                <w:bCs/>
                <w:i/>
                <w:iCs/>
                <w:spacing w:val="-6"/>
                <w:sz w:val="20"/>
                <w:szCs w:val="20"/>
                <w:lang w:eastAsia="nl-NL"/>
              </w:rPr>
              <w:t>Maximum a kontaktórák 30 %-a</w:t>
            </w:r>
          </w:p>
          <w:p w14:paraId="7B18275D" w14:textId="3F85E760" w:rsidR="00D436D0" w:rsidRPr="005D63E2" w:rsidRDefault="005D63E2" w:rsidP="00C317FD">
            <w:pPr>
              <w:tabs>
                <w:tab w:val="left" w:pos="1576"/>
              </w:tabs>
              <w:rPr>
                <w:rFonts w:eastAsia="Times New Roman" w:cstheme="minorHAnsi"/>
                <w:i/>
                <w:iCs/>
                <w:color w:val="000000" w:themeColor="text1"/>
                <w:spacing w:val="-6"/>
                <w:sz w:val="20"/>
                <w:szCs w:val="20"/>
                <w:highlight w:val="cyan"/>
                <w:lang w:eastAsia="nl-NL"/>
              </w:rPr>
            </w:pPr>
            <w:r w:rsidRPr="005D63E2">
              <w:rPr>
                <w:rFonts w:eastAsia="Times New Roman" w:cstheme="minorHAnsi"/>
                <w:i/>
                <w:iCs/>
                <w:color w:val="000000" w:themeColor="text1"/>
                <w:spacing w:val="-6"/>
                <w:sz w:val="20"/>
                <w:szCs w:val="20"/>
                <w:lang w:eastAsia="nl-NL"/>
              </w:rPr>
              <w:t xml:space="preserve">(Amennyiben a képzésben résztvevő meghaladja a képzési programban meghatározott megengedett hiányzás mértékét, a felnőttképzési szerződés azonnali hatállyal felmondható) </w:t>
            </w:r>
          </w:p>
        </w:tc>
      </w:tr>
      <w:tr w:rsidR="00FC4D16" w:rsidRPr="002248B7" w14:paraId="04ED6ADE" w14:textId="77777777" w:rsidTr="00510337">
        <w:trPr>
          <w:trHeight w:val="56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552B033" w14:textId="77777777" w:rsidR="00FC4D16" w:rsidRPr="002248B7" w:rsidRDefault="00FC4D16" w:rsidP="00510337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67660848"/>
            <w:r>
              <w:rPr>
                <w:rFonts w:cstheme="minorHAnsi"/>
                <w:sz w:val="20"/>
                <w:szCs w:val="20"/>
              </w:rPr>
              <w:t>3.3.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203E5977" w14:textId="77777777" w:rsidR="00FC4D16" w:rsidRPr="002248B7" w:rsidRDefault="00FC4D16" w:rsidP="005103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részvétel követésének módja:</w:t>
            </w:r>
          </w:p>
        </w:tc>
        <w:tc>
          <w:tcPr>
            <w:tcW w:w="5484" w:type="dxa"/>
            <w:vAlign w:val="center"/>
          </w:tcPr>
          <w:p w14:paraId="12FAE1E8" w14:textId="77777777" w:rsidR="00FC4D16" w:rsidRDefault="00FC4D16" w:rsidP="00510337">
            <w:pPr>
              <w:tabs>
                <w:tab w:val="left" w:pos="1576"/>
              </w:tabs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képzésben résztvevők által aláírt jelenléti ív minden képzési alkalommal és a képzésben résztvevők hiányzásait dokumentáló haladási napló vezetése.</w:t>
            </w:r>
          </w:p>
          <w:p w14:paraId="3DB9332F" w14:textId="77777777" w:rsidR="00FC4D16" w:rsidRPr="004653B7" w:rsidRDefault="00FC4D16" w:rsidP="00510337">
            <w:pPr>
              <w:tabs>
                <w:tab w:val="left" w:pos="1576"/>
              </w:tabs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Online órák esetén az oktató által vezetett dokumentum: jelenléti ív, haladási napló</w:t>
            </w:r>
          </w:p>
        </w:tc>
      </w:tr>
      <w:bookmarkEnd w:id="1"/>
    </w:tbl>
    <w:p w14:paraId="25DCADC1" w14:textId="77777777" w:rsidR="00FC35A5" w:rsidRDefault="00FC35A5" w:rsidP="00263668">
      <w:pPr>
        <w:rPr>
          <w:rFonts w:cstheme="minorHAnsi"/>
          <w:b/>
          <w:bCs/>
          <w:sz w:val="24"/>
          <w:szCs w:val="24"/>
        </w:rPr>
      </w:pPr>
    </w:p>
    <w:p w14:paraId="13A958CF" w14:textId="08D1B08F" w:rsidR="00326645" w:rsidRPr="00263668" w:rsidRDefault="00326645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t>4.</w:t>
      </w:r>
      <w:r w:rsidR="009433C3" w:rsidRPr="00263668">
        <w:rPr>
          <w:rFonts w:cstheme="minorHAnsi"/>
          <w:b/>
          <w:bCs/>
          <w:sz w:val="24"/>
          <w:szCs w:val="24"/>
        </w:rPr>
        <w:t xml:space="preserve"> </w:t>
      </w:r>
      <w:r w:rsidRPr="00263668">
        <w:rPr>
          <w:rFonts w:cstheme="minorHAnsi"/>
          <w:b/>
          <w:bCs/>
          <w:sz w:val="24"/>
          <w:szCs w:val="24"/>
        </w:rPr>
        <w:t>Tananyagegységek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6946"/>
        <w:gridCol w:w="1559"/>
      </w:tblGrid>
      <w:tr w:rsidR="005A55FA" w:rsidRPr="002248B7" w14:paraId="38B4064C" w14:textId="77777777" w:rsidTr="00676B59">
        <w:tc>
          <w:tcPr>
            <w:tcW w:w="7650" w:type="dxa"/>
            <w:gridSpan w:val="2"/>
            <w:shd w:val="clear" w:color="auto" w:fill="BFBFBF" w:themeFill="background1" w:themeFillShade="BF"/>
          </w:tcPr>
          <w:p w14:paraId="69C0F47E" w14:textId="7C1C88E8" w:rsidR="005A55FA" w:rsidRPr="002248B7" w:rsidRDefault="005A55FA" w:rsidP="00D43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tananyagegységeinek megnevezése</w:t>
            </w:r>
            <w:r>
              <w:rPr>
                <w:rStyle w:val="Lbjegyzet-hivatkozs"/>
                <w:rFonts w:cstheme="minorHAnsi"/>
                <w:sz w:val="20"/>
                <w:szCs w:val="20"/>
              </w:rPr>
              <w:footnoteReference w:id="1"/>
            </w:r>
            <w:r w:rsidRPr="002248B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A707E8F" w14:textId="3F9DA267" w:rsidR="005A55FA" w:rsidRPr="002248B7" w:rsidRDefault="005A55FA" w:rsidP="00D436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Óraszáma:</w:t>
            </w:r>
          </w:p>
        </w:tc>
      </w:tr>
      <w:tr w:rsidR="00E868FD" w:rsidRPr="002248B7" w14:paraId="2825FC58" w14:textId="77777777" w:rsidTr="00EE0581">
        <w:trPr>
          <w:trHeight w:val="47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AB48D5D" w14:textId="14FA6B8B" w:rsidR="00E868FD" w:rsidRPr="00EE0581" w:rsidRDefault="00E868FD" w:rsidP="00EE05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0581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6946" w:type="dxa"/>
            <w:vAlign w:val="center"/>
          </w:tcPr>
          <w:p w14:paraId="6D625CFC" w14:textId="6B7245AF" w:rsidR="00E868FD" w:rsidRPr="00FC35A5" w:rsidRDefault="00504750" w:rsidP="00FC35A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Ruházati </w:t>
            </w:r>
            <w:r w:rsidR="00C317FD">
              <w:rPr>
                <w:rFonts w:cstheme="minorHAnsi"/>
                <w:bCs/>
                <w:sz w:val="20"/>
                <w:szCs w:val="20"/>
              </w:rPr>
              <w:t>eladó feladatai</w:t>
            </w:r>
          </w:p>
        </w:tc>
        <w:tc>
          <w:tcPr>
            <w:tcW w:w="1559" w:type="dxa"/>
          </w:tcPr>
          <w:p w14:paraId="71962568" w14:textId="53CFF5C1" w:rsidR="00E868FD" w:rsidRPr="00FC35A5" w:rsidRDefault="00C317FD" w:rsidP="00D436D0">
            <w:pPr>
              <w:jc w:val="center"/>
              <w:rPr>
                <w:rFonts w:cstheme="minorHAnsi"/>
                <w:bCs/>
                <w:sz w:val="20"/>
                <w:szCs w:val="20"/>
                <w:highlight w:val="cyan"/>
              </w:rPr>
            </w:pPr>
            <w:r w:rsidRPr="005D63E2">
              <w:rPr>
                <w:rFonts w:cstheme="minorHAnsi"/>
                <w:bCs/>
                <w:sz w:val="20"/>
                <w:szCs w:val="20"/>
              </w:rPr>
              <w:t>80 óra</w:t>
            </w:r>
          </w:p>
        </w:tc>
      </w:tr>
    </w:tbl>
    <w:p w14:paraId="6DCD40E2" w14:textId="77777777" w:rsidR="00D77B65" w:rsidRDefault="00D77B65">
      <w:pPr>
        <w:rPr>
          <w:rFonts w:cstheme="minorHAnsi"/>
          <w:b/>
          <w:bCs/>
        </w:rPr>
      </w:pPr>
    </w:p>
    <w:p w14:paraId="6ABD3339" w14:textId="77777777" w:rsidR="00D77B65" w:rsidRDefault="00D77B6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2BAA1D4" w14:textId="754F81CE" w:rsidR="00BF1811" w:rsidRPr="00263668" w:rsidRDefault="00BF1811" w:rsidP="0093676A">
      <w:pPr>
        <w:jc w:val="center"/>
        <w:rPr>
          <w:rFonts w:cstheme="minorHAnsi"/>
          <w:b/>
          <w:bCs/>
        </w:rPr>
      </w:pPr>
      <w:r w:rsidRPr="00263668">
        <w:rPr>
          <w:rFonts w:cstheme="minorHAnsi"/>
          <w:b/>
          <w:bCs/>
        </w:rPr>
        <w:lastRenderedPageBreak/>
        <w:t>4.1. Tananyagegység</w:t>
      </w:r>
      <w:r w:rsidR="00FC35A5">
        <w:rPr>
          <w:rStyle w:val="Lbjegyzet-hivatkozs"/>
          <w:rFonts w:cstheme="minorHAnsi"/>
          <w:b/>
          <w:bCs/>
        </w:rPr>
        <w:footnoteReference w:id="2"/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704"/>
        <w:gridCol w:w="2244"/>
        <w:gridCol w:w="297"/>
        <w:gridCol w:w="11"/>
        <w:gridCol w:w="375"/>
        <w:gridCol w:w="1300"/>
        <w:gridCol w:w="2181"/>
        <w:gridCol w:w="2102"/>
        <w:gridCol w:w="420"/>
      </w:tblGrid>
      <w:tr w:rsidR="007E771E" w:rsidRPr="002248B7" w14:paraId="38072B3B" w14:textId="0E9876BF" w:rsidTr="00931C73">
        <w:trPr>
          <w:gridAfter w:val="1"/>
          <w:wAfter w:w="420" w:type="dxa"/>
          <w:trHeight w:val="528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8450CD2" w14:textId="4A38FA64" w:rsidR="00D436D0" w:rsidRPr="002248B7" w:rsidRDefault="00D436D0" w:rsidP="00EE05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4.1.1.</w:t>
            </w:r>
          </w:p>
        </w:tc>
        <w:tc>
          <w:tcPr>
            <w:tcW w:w="2927" w:type="dxa"/>
            <w:gridSpan w:val="4"/>
            <w:shd w:val="clear" w:color="auto" w:fill="BFBFBF" w:themeFill="background1" w:themeFillShade="BF"/>
            <w:vAlign w:val="center"/>
          </w:tcPr>
          <w:p w14:paraId="5C098404" w14:textId="6BD28546" w:rsidR="00D436D0" w:rsidRPr="002248B7" w:rsidRDefault="00D436D0" w:rsidP="00D436D0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Megnevezése</w:t>
            </w:r>
            <w:r w:rsidR="00045154"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3"/>
            </w: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583" w:type="dxa"/>
            <w:gridSpan w:val="3"/>
            <w:vAlign w:val="center"/>
          </w:tcPr>
          <w:p w14:paraId="0A102434" w14:textId="6DFB9A79" w:rsidR="00D436D0" w:rsidRPr="002248B7" w:rsidRDefault="00504750" w:rsidP="00D436D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Ruházati </w:t>
            </w:r>
            <w:r w:rsidR="00C317FD">
              <w:rPr>
                <w:rFonts w:cstheme="minorHAnsi"/>
                <w:b/>
                <w:bCs/>
                <w:sz w:val="20"/>
                <w:szCs w:val="20"/>
              </w:rPr>
              <w:t>eladó feladatai</w:t>
            </w:r>
          </w:p>
        </w:tc>
      </w:tr>
      <w:tr w:rsidR="007E771E" w:rsidRPr="002248B7" w14:paraId="192352DE" w14:textId="284995D1" w:rsidTr="00931C73">
        <w:trPr>
          <w:gridAfter w:val="1"/>
          <w:wAfter w:w="420" w:type="dxa"/>
          <w:trHeight w:val="695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612585E" w14:textId="532A3EA4" w:rsidR="00D436D0" w:rsidRPr="002248B7" w:rsidRDefault="00D436D0" w:rsidP="00EE05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4.1.2.</w:t>
            </w:r>
          </w:p>
        </w:tc>
        <w:tc>
          <w:tcPr>
            <w:tcW w:w="2927" w:type="dxa"/>
            <w:gridSpan w:val="4"/>
            <w:shd w:val="clear" w:color="auto" w:fill="BFBFBF" w:themeFill="background1" w:themeFillShade="BF"/>
            <w:vAlign w:val="center"/>
          </w:tcPr>
          <w:p w14:paraId="08D4D123" w14:textId="15B00B5D" w:rsidR="00D436D0" w:rsidRPr="002248B7" w:rsidRDefault="00D436D0" w:rsidP="00D436D0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Célja:</w:t>
            </w:r>
          </w:p>
        </w:tc>
        <w:tc>
          <w:tcPr>
            <w:tcW w:w="5583" w:type="dxa"/>
            <w:gridSpan w:val="3"/>
            <w:vAlign w:val="center"/>
          </w:tcPr>
          <w:p w14:paraId="1CB86A1C" w14:textId="77777777" w:rsidR="00C317FD" w:rsidRPr="0022447C" w:rsidRDefault="00C317FD" w:rsidP="00E4261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eastAsia="hu-HU"/>
              </w:rPr>
            </w:pPr>
            <w:r w:rsidRPr="0022447C">
              <w:rPr>
                <w:rFonts w:cstheme="minorHAnsi"/>
                <w:color w:val="000000"/>
                <w:sz w:val="20"/>
                <w:szCs w:val="20"/>
                <w:lang w:eastAsia="hu-HU"/>
              </w:rPr>
              <w:t>A képzés célja, hogy a képzést elvégző személy, rendelkezzen mindazon kompetenciákkal, mely a munkaterületének ellátásához szükséges.</w:t>
            </w:r>
          </w:p>
          <w:p w14:paraId="7E463A7C" w14:textId="77777777" w:rsidR="00D436D0" w:rsidRDefault="00D77B65" w:rsidP="00E42615">
            <w:pPr>
              <w:jc w:val="both"/>
              <w:rPr>
                <w:rFonts w:cstheme="minorHAnsi"/>
                <w:sz w:val="20"/>
                <w:szCs w:val="20"/>
              </w:rPr>
            </w:pPr>
            <w:r w:rsidRPr="00D77B65">
              <w:rPr>
                <w:rFonts w:cstheme="minorHAnsi"/>
                <w:sz w:val="20"/>
                <w:szCs w:val="20"/>
              </w:rPr>
              <w:t>A kereskedelmi egységekben kiszolgálja és tájékoztatja a vásárlókat. Az eladásra kerülő áruk raktározásával, állagmegóvásával, értékesítésre történő előkészítésével, eladótéri kihelyezésével, értékesítésével kapcsolatos feladatokat lát el. Közreműködik az áruk beszerzésének előkészítésében és lebonyolításában. Ellátja a kereskedelmi egység szabályszerű működésével kapcsolatos eladói feladatokat</w:t>
            </w:r>
            <w:r w:rsidR="00E42615">
              <w:rPr>
                <w:rFonts w:cstheme="minorHAnsi"/>
                <w:sz w:val="20"/>
                <w:szCs w:val="20"/>
              </w:rPr>
              <w:t>.</w:t>
            </w:r>
          </w:p>
          <w:p w14:paraId="1A4AEC62" w14:textId="3E6920DB" w:rsidR="00E42615" w:rsidRPr="00E42615" w:rsidRDefault="00E42615" w:rsidP="00E42615">
            <w:pPr>
              <w:jc w:val="both"/>
              <w:rPr>
                <w:rFonts w:cstheme="minorHAnsi"/>
                <w:sz w:val="20"/>
                <w:szCs w:val="20"/>
              </w:rPr>
            </w:pPr>
            <w:r w:rsidRPr="00E42615">
              <w:rPr>
                <w:rFonts w:cstheme="minorHAnsi"/>
                <w:sz w:val="20"/>
                <w:szCs w:val="20"/>
              </w:rPr>
              <w:t xml:space="preserve">A Ruházati áruismeret oktatásának alapvető célja, hogy a </w:t>
            </w:r>
            <w:r>
              <w:rPr>
                <w:rFonts w:cstheme="minorHAnsi"/>
                <w:sz w:val="20"/>
                <w:szCs w:val="20"/>
              </w:rPr>
              <w:t>képzésben résztvevők</w:t>
            </w:r>
            <w:r w:rsidRPr="00E42615">
              <w:rPr>
                <w:rFonts w:cstheme="minorHAnsi"/>
                <w:sz w:val="20"/>
                <w:szCs w:val="20"/>
              </w:rPr>
              <w:t xml:space="preserve"> biztonsággal eligazodjanak a textilipari és a konfekcióipari termékek jellemzői között, legyenek képesek csoportosítani azokat és elméleti tájékoztatást nyújtani a vevőknek. A vegyes iparcikkek esetében a csoportosításon és a jellemzőkön túlmenően ismerjék a minőségi követelményeket és a hozzájuk tartozó felhasználói tapasztalatokat. </w:t>
            </w:r>
          </w:p>
          <w:p w14:paraId="2A052BDF" w14:textId="77B1899F" w:rsidR="00E42615" w:rsidRPr="0022447C" w:rsidRDefault="00E42615" w:rsidP="00E426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Legyenek</w:t>
            </w:r>
            <w:r w:rsidRPr="00E42615">
              <w:rPr>
                <w:rFonts w:cstheme="minorHAnsi"/>
                <w:sz w:val="20"/>
                <w:szCs w:val="20"/>
              </w:rPr>
              <w:t xml:space="preserve"> képesek az elmélethez szorosan kapcsolódó olyan gyakorlati tudnivalókat elsajátítani, amelyek a mindennapi munkában sűrűn előfordulnak: mélyítik az ismeretanyagot; lehetővé teszik a fogyasztó-centrikus szemlélet kialakítását a képességek szintjén; mintát adnak a mindennapi munkában adódó feladatok megoldására, a minőség értékelésére, az árujellegnek, az előírásoknak megfelelő mennyiségi és minőségi árumegóvásra.</w:t>
            </w:r>
          </w:p>
        </w:tc>
      </w:tr>
      <w:tr w:rsidR="00FC4D16" w:rsidRPr="002248B7" w14:paraId="03D91097" w14:textId="2370E5A7" w:rsidTr="00931C73">
        <w:trPr>
          <w:gridAfter w:val="1"/>
          <w:wAfter w:w="420" w:type="dxa"/>
          <w:trHeight w:val="56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B2EDDB2" w14:textId="7140BF7C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4.1.3.</w:t>
            </w:r>
          </w:p>
        </w:tc>
        <w:tc>
          <w:tcPr>
            <w:tcW w:w="2927" w:type="dxa"/>
            <w:gridSpan w:val="4"/>
            <w:shd w:val="clear" w:color="auto" w:fill="BFBFBF" w:themeFill="background1" w:themeFillShade="BF"/>
            <w:vAlign w:val="center"/>
          </w:tcPr>
          <w:p w14:paraId="4FFBE7B4" w14:textId="7C78CA35" w:rsidR="00FC4D16" w:rsidRPr="002248B7" w:rsidRDefault="00FC4D16" w:rsidP="00FC4D16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Megvalósítása során alkalmazott munkaformák:</w:t>
            </w:r>
          </w:p>
        </w:tc>
        <w:tc>
          <w:tcPr>
            <w:tcW w:w="5583" w:type="dxa"/>
            <w:gridSpan w:val="3"/>
            <w:vAlign w:val="center"/>
          </w:tcPr>
          <w:p w14:paraId="45D21069" w14:textId="77777777" w:rsidR="00FC4D16" w:rsidRPr="004653B7" w:rsidRDefault="00FC4D16" w:rsidP="00FC4D16">
            <w:pPr>
              <w:rPr>
                <w:rFonts w:ascii="Calibri" w:eastAsia="Calibri" w:hAnsi="Calibri" w:cs="Calibri"/>
                <w:sz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>Kontaktóra – hagyományos tanóra és valós idejű online óra</w:t>
            </w:r>
          </w:p>
          <w:p w14:paraId="26CC71C0" w14:textId="77777777" w:rsidR="00FC4D16" w:rsidRPr="004653B7" w:rsidRDefault="00FC4D16" w:rsidP="00FC4D16">
            <w:pPr>
              <w:rPr>
                <w:rFonts w:ascii="Calibri" w:eastAsia="Calibri" w:hAnsi="Calibri" w:cs="Calibri"/>
                <w:sz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 xml:space="preserve">Önálló felkészülés </w:t>
            </w:r>
          </w:p>
          <w:p w14:paraId="3D26F0C4" w14:textId="0C3491EB" w:rsidR="00FC4D16" w:rsidRPr="00CE4B56" w:rsidRDefault="00FC4D16" w:rsidP="00FC4D16">
            <w:pPr>
              <w:rPr>
                <w:rFonts w:cstheme="minorHAnsi"/>
                <w:sz w:val="20"/>
                <w:szCs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>(Frontális-, egyéni- és csoportmunka)</w:t>
            </w:r>
          </w:p>
        </w:tc>
      </w:tr>
      <w:tr w:rsidR="00FC4D16" w:rsidRPr="002248B7" w14:paraId="0A03138D" w14:textId="19EF526B" w:rsidTr="00931C73">
        <w:trPr>
          <w:gridAfter w:val="1"/>
          <w:wAfter w:w="420" w:type="dxa"/>
          <w:trHeight w:val="68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95E1665" w14:textId="40FBABF3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4.1.4.</w:t>
            </w:r>
          </w:p>
        </w:tc>
        <w:tc>
          <w:tcPr>
            <w:tcW w:w="2927" w:type="dxa"/>
            <w:gridSpan w:val="4"/>
            <w:shd w:val="clear" w:color="auto" w:fill="BFBFBF" w:themeFill="background1" w:themeFillShade="BF"/>
            <w:vAlign w:val="center"/>
          </w:tcPr>
          <w:p w14:paraId="698DFA9A" w14:textId="3F8C60FD" w:rsidR="00FC4D16" w:rsidRPr="00263668" w:rsidRDefault="00FC4D16" w:rsidP="00FC4D16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Megvalósítása során alkalmazott képzési módszerek:</w:t>
            </w:r>
          </w:p>
        </w:tc>
        <w:tc>
          <w:tcPr>
            <w:tcW w:w="5583" w:type="dxa"/>
            <w:gridSpan w:val="3"/>
            <w:vAlign w:val="center"/>
          </w:tcPr>
          <w:p w14:paraId="0D3983BA" w14:textId="57CE9C91" w:rsidR="00FC4D16" w:rsidRPr="00CE4B56" w:rsidRDefault="00FC4D16" w:rsidP="00FC4D16">
            <w:pPr>
              <w:rPr>
                <w:rFonts w:cstheme="minorHAnsi"/>
                <w:sz w:val="20"/>
                <w:szCs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>Előadás, Online előadás, magyarázat, szemléltetés, gyakorlat, megbeszélés, együttes és önálló tananyag feldolgozás, önálló tanulás</w:t>
            </w:r>
          </w:p>
        </w:tc>
      </w:tr>
      <w:tr w:rsidR="00FC4D16" w:rsidRPr="002248B7" w14:paraId="716A6205" w14:textId="77777777" w:rsidTr="00931C73">
        <w:trPr>
          <w:gridAfter w:val="1"/>
          <w:wAfter w:w="420" w:type="dxa"/>
          <w:trHeight w:val="58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F25CC6B" w14:textId="1BE4BE29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4.1.5.</w:t>
            </w:r>
          </w:p>
        </w:tc>
        <w:tc>
          <w:tcPr>
            <w:tcW w:w="2927" w:type="dxa"/>
            <w:gridSpan w:val="4"/>
            <w:shd w:val="clear" w:color="auto" w:fill="BFBFBF" w:themeFill="background1" w:themeFillShade="BF"/>
            <w:vAlign w:val="center"/>
          </w:tcPr>
          <w:p w14:paraId="78200154" w14:textId="7B008C0B" w:rsidR="00FC4D16" w:rsidRPr="002248B7" w:rsidRDefault="00FC4D16" w:rsidP="00FC4D16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FC35A5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Óraszáma</w:t>
            </w:r>
            <w:r w:rsidRPr="00FC35A5"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4"/>
            </w:r>
            <w:r w:rsidRPr="00FC35A5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583" w:type="dxa"/>
            <w:gridSpan w:val="3"/>
            <w:vAlign w:val="center"/>
          </w:tcPr>
          <w:p w14:paraId="7EDFF942" w14:textId="1A7CD665" w:rsidR="00FC4D16" w:rsidRPr="0022447C" w:rsidRDefault="00FC4D16" w:rsidP="00FC4D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2447C">
              <w:rPr>
                <w:rFonts w:cstheme="minorHAnsi"/>
                <w:sz w:val="20"/>
                <w:szCs w:val="20"/>
              </w:rPr>
              <w:t>80 óra</w:t>
            </w:r>
          </w:p>
        </w:tc>
      </w:tr>
      <w:tr w:rsidR="00FC4D16" w:rsidRPr="002248B7" w14:paraId="59FBBFAE" w14:textId="727F3A87" w:rsidTr="00931C73">
        <w:trPr>
          <w:gridAfter w:val="1"/>
          <w:wAfter w:w="420" w:type="dxa"/>
          <w:trHeight w:val="501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11B076" w14:textId="315FE68A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4.1.6.</w:t>
            </w:r>
          </w:p>
        </w:tc>
        <w:tc>
          <w:tcPr>
            <w:tcW w:w="292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B6719" w14:textId="28005252" w:rsidR="00FC4D16" w:rsidRPr="002248B7" w:rsidRDefault="00FC4D16" w:rsidP="00FC4D16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Beszámítható óraszáma</w:t>
            </w:r>
            <w:r w:rsidRPr="002248B7"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5"/>
            </w: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  <w:vAlign w:val="center"/>
          </w:tcPr>
          <w:p w14:paraId="15F54395" w14:textId="175367D6" w:rsidR="00FC4D16" w:rsidRPr="002248B7" w:rsidRDefault="00FC4D16" w:rsidP="00FC4D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C4D16" w:rsidRPr="002248B7" w14:paraId="133A1E08" w14:textId="7D2E6C63" w:rsidTr="00931C73">
        <w:trPr>
          <w:gridAfter w:val="1"/>
          <w:wAfter w:w="420" w:type="dxa"/>
          <w:trHeight w:val="58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47823B0" w14:textId="471C0616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4.1.7</w:t>
            </w:r>
          </w:p>
        </w:tc>
        <w:tc>
          <w:tcPr>
            <w:tcW w:w="8510" w:type="dxa"/>
            <w:gridSpan w:val="7"/>
            <w:shd w:val="clear" w:color="auto" w:fill="BFBFBF" w:themeFill="background1" w:themeFillShade="BF"/>
            <w:vAlign w:val="center"/>
          </w:tcPr>
          <w:p w14:paraId="79011A2E" w14:textId="03252210" w:rsidR="00FC4D16" w:rsidRPr="002248B7" w:rsidRDefault="00FC4D16" w:rsidP="00FC4D16">
            <w:pPr>
              <w:jc w:val="both"/>
              <w:rPr>
                <w:rFonts w:cstheme="minorHAnsi"/>
                <w:sz w:val="20"/>
                <w:szCs w:val="20"/>
              </w:rPr>
            </w:pPr>
            <w:r w:rsidRPr="00EB08E5">
              <w:rPr>
                <w:b/>
                <w:bCs/>
                <w:sz w:val="20"/>
                <w:szCs w:val="20"/>
              </w:rPr>
              <w:t>Megszerezhető kompetenciák és képzési részek (a tananyagegység tartalma):</w:t>
            </w:r>
          </w:p>
        </w:tc>
      </w:tr>
      <w:tr w:rsidR="00FC4D16" w:rsidRPr="002248B7" w14:paraId="3443C2B8" w14:textId="77777777" w:rsidTr="00931C73">
        <w:trPr>
          <w:gridAfter w:val="1"/>
          <w:wAfter w:w="420" w:type="dxa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27BC9B" w14:textId="7777777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S.sz.: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077B6672" w14:textId="7777777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Készségek, képességek:</w:t>
            </w:r>
          </w:p>
        </w:tc>
        <w:tc>
          <w:tcPr>
            <w:tcW w:w="1983" w:type="dxa"/>
            <w:gridSpan w:val="4"/>
            <w:shd w:val="clear" w:color="auto" w:fill="D9D9D9" w:themeFill="background1" w:themeFillShade="D9"/>
            <w:vAlign w:val="center"/>
          </w:tcPr>
          <w:p w14:paraId="2415D89D" w14:textId="7777777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Ismeretek: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7523D786" w14:textId="7777777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Elvárt viselkedésmódok, attitűdök: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7B101D5F" w14:textId="7777777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Önállóság és felelősség mértéke:</w:t>
            </w:r>
          </w:p>
        </w:tc>
      </w:tr>
      <w:tr w:rsidR="00FC4D16" w:rsidRPr="002248B7" w14:paraId="5DA74999" w14:textId="77777777" w:rsidTr="00931C73">
        <w:trPr>
          <w:gridAfter w:val="1"/>
          <w:wAfter w:w="420" w:type="dxa"/>
          <w:trHeight w:val="44"/>
        </w:trPr>
        <w:tc>
          <w:tcPr>
            <w:tcW w:w="704" w:type="dxa"/>
            <w:vAlign w:val="center"/>
          </w:tcPr>
          <w:p w14:paraId="2691D467" w14:textId="7777777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44C0038B" w14:textId="609FFAF9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4750">
              <w:rPr>
                <w:rFonts w:cstheme="minorHAnsi"/>
                <w:sz w:val="20"/>
                <w:szCs w:val="20"/>
              </w:rPr>
              <w:t>Elemzi az árukészletet és részt vesz az árubeszerzési folyamatban.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14:paraId="1554C689" w14:textId="3D982012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4750">
              <w:rPr>
                <w:rFonts w:cstheme="minorHAnsi"/>
                <w:sz w:val="20"/>
                <w:szCs w:val="20"/>
              </w:rPr>
              <w:t>Behatóan ismeri a teljes termék választék szélességét és mélységét.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705143D8" w14:textId="3E9C1551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4750">
              <w:rPr>
                <w:rFonts w:cstheme="minorHAnsi"/>
                <w:sz w:val="20"/>
                <w:szCs w:val="20"/>
              </w:rPr>
              <w:t>Figyelemmel kíséri az beszerzendő áruk összetételét.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78A499A5" w14:textId="74D723A4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4750">
              <w:rPr>
                <w:rFonts w:cstheme="minorHAnsi"/>
                <w:sz w:val="20"/>
                <w:szCs w:val="20"/>
              </w:rPr>
              <w:t>Önálló javaslatokat fogalmaz meg az árukészlet kialakítására, felhasználva a termékkel kapcsolatos visszajelzéseket.</w:t>
            </w:r>
          </w:p>
        </w:tc>
      </w:tr>
      <w:tr w:rsidR="00FC4D16" w:rsidRPr="002248B7" w14:paraId="3D8EF280" w14:textId="77777777" w:rsidTr="00931C73">
        <w:trPr>
          <w:gridAfter w:val="1"/>
          <w:wAfter w:w="420" w:type="dxa"/>
          <w:trHeight w:val="44"/>
        </w:trPr>
        <w:tc>
          <w:tcPr>
            <w:tcW w:w="704" w:type="dxa"/>
            <w:vAlign w:val="center"/>
          </w:tcPr>
          <w:p w14:paraId="5A3B4C0D" w14:textId="7777777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2FE179DF" w14:textId="27DF7EDD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4750">
              <w:rPr>
                <w:rFonts w:cstheme="minorHAnsi"/>
                <w:sz w:val="20"/>
                <w:szCs w:val="20"/>
              </w:rPr>
              <w:t>Részt vesz az áru mennyiségi és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04750">
              <w:rPr>
                <w:rFonts w:cstheme="minorHAnsi"/>
                <w:sz w:val="20"/>
                <w:szCs w:val="20"/>
              </w:rPr>
              <w:t xml:space="preserve">minőségi </w:t>
            </w:r>
            <w:r w:rsidRPr="00504750">
              <w:rPr>
                <w:rFonts w:cstheme="minorHAnsi"/>
                <w:sz w:val="20"/>
                <w:szCs w:val="20"/>
              </w:rPr>
              <w:lastRenderedPageBreak/>
              <w:t>átvételében és az átvételhez kapcsolódó bizonylatok kitöltésében.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14:paraId="780D301B" w14:textId="531A2CE9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4750">
              <w:rPr>
                <w:rFonts w:cstheme="minorHAnsi"/>
                <w:sz w:val="20"/>
                <w:szCs w:val="20"/>
              </w:rPr>
              <w:lastRenderedPageBreak/>
              <w:t>Ismeri a ruházati áruk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7670C">
              <w:rPr>
                <w:rFonts w:cstheme="minorHAnsi"/>
                <w:sz w:val="20"/>
                <w:szCs w:val="20"/>
              </w:rPr>
              <w:t xml:space="preserve">jellemzőinek </w:t>
            </w:r>
            <w:r w:rsidRPr="00B7670C">
              <w:rPr>
                <w:rFonts w:cstheme="minorHAnsi"/>
                <w:sz w:val="20"/>
                <w:szCs w:val="20"/>
              </w:rPr>
              <w:lastRenderedPageBreak/>
              <w:t xml:space="preserve">megfelelő tárolására, mozgatására vonatkozó szabályokat, a hibás teljesítésből adódó teendőket, az árumozgató eszközöket.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2CFB82AE" w14:textId="30ED450D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lastRenderedPageBreak/>
              <w:t>Törekszik az áru megfelelő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7670C">
              <w:rPr>
                <w:rFonts w:cstheme="minorHAnsi"/>
                <w:sz w:val="20"/>
                <w:szCs w:val="20"/>
              </w:rPr>
              <w:t xml:space="preserve">mennyiségi </w:t>
            </w:r>
            <w:r w:rsidRPr="00B7670C">
              <w:rPr>
                <w:rFonts w:cstheme="minorHAnsi"/>
                <w:sz w:val="20"/>
                <w:szCs w:val="20"/>
              </w:rPr>
              <w:lastRenderedPageBreak/>
              <w:t>és minőségi átvételére, árucímkék, kísérő dokumentum meglétének ellenőrzésére</w:t>
            </w:r>
            <w:r w:rsidRPr="00676B5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47D12540" w14:textId="3ACB92E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lastRenderedPageBreak/>
              <w:t>Önállóan, másokkal együttműködve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7670C">
              <w:rPr>
                <w:rFonts w:cstheme="minorHAnsi"/>
                <w:sz w:val="20"/>
                <w:szCs w:val="20"/>
              </w:rPr>
              <w:lastRenderedPageBreak/>
              <w:t>lebonyolítja az átvételt.</w:t>
            </w:r>
          </w:p>
        </w:tc>
      </w:tr>
      <w:tr w:rsidR="00FC4D16" w:rsidRPr="002248B7" w14:paraId="4BED20AB" w14:textId="77777777" w:rsidTr="00931C73">
        <w:trPr>
          <w:gridAfter w:val="1"/>
          <w:wAfter w:w="420" w:type="dxa"/>
          <w:trHeight w:val="44"/>
        </w:trPr>
        <w:tc>
          <w:tcPr>
            <w:tcW w:w="704" w:type="dxa"/>
            <w:vAlign w:val="center"/>
          </w:tcPr>
          <w:p w14:paraId="7B4EA49D" w14:textId="77642C03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130E08F5" w14:textId="47B59E29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Tárolja és előkészíti az értékesítésre a konfekció-, kötött-, fehérnemű és divatáru termékeket, kiegészítő termékeket.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14:paraId="1C7A6477" w14:textId="569EB12F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Ismeri a ruházati termékekhez kapcsolódó címkék, tájékoztatók tartalmát,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7670C">
              <w:rPr>
                <w:rFonts w:cstheme="minorHAnsi"/>
                <w:sz w:val="20"/>
                <w:szCs w:val="20"/>
              </w:rPr>
              <w:t>áruvédelmi eszközöket.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1E6CEB52" w14:textId="4C7B90BF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Szem előtt tarja az üzlet belső terének az áru kihelyezésre való alkalmasságát, minőségi megjelenítését, a készletgazdálkodás elveit.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538C6435" w14:textId="13747BB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Önállóan helyezi el a ruházati termékeken a függő címkéket, és az áruvédelmi eszközöket.</w:t>
            </w:r>
          </w:p>
        </w:tc>
      </w:tr>
      <w:tr w:rsidR="00FC4D16" w:rsidRPr="002248B7" w14:paraId="3FA646EB" w14:textId="77777777" w:rsidTr="00931C73">
        <w:trPr>
          <w:gridAfter w:val="1"/>
          <w:wAfter w:w="420" w:type="dxa"/>
          <w:trHeight w:val="44"/>
        </w:trPr>
        <w:tc>
          <w:tcPr>
            <w:tcW w:w="704" w:type="dxa"/>
            <w:vAlign w:val="center"/>
          </w:tcPr>
          <w:p w14:paraId="0B5B7FB7" w14:textId="4F24BEAA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503F4847" w14:textId="665A650F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Értékesítésre kihelyezi a termékeket az eladótéri tervek, szabályok, esztétika, új trendek figyelembevételével. Fenntartja az üzlet belső terének összhangját, külső kirakat és belső dekorációt készít/készíttet az aktualitásnak megfelelően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14:paraId="26C4997F" w14:textId="7256D42A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Ismeri a legújabb fogyasztói trendeket, az áru kihelyezés szabályait érti a különböző promóciók, kampányok, akciók, eladásösztönző szerepét.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5F415E79" w14:textId="6D7D9740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Törekszik a vevői igényeknek megfelelő bemutatására, a meghirdetett akciók sikeres lebonyolítására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69D230C8" w14:textId="13BE6DE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Kreatívan, másokkal együttműködve végrehajtja a kihelyezési és bemutatói feladatokat, felelősséget vállal saját munkájáért, a bolt promóciójáért.</w:t>
            </w:r>
          </w:p>
        </w:tc>
      </w:tr>
      <w:tr w:rsidR="00FC4D16" w:rsidRPr="002248B7" w14:paraId="0B17F5AE" w14:textId="77777777" w:rsidTr="00931C73">
        <w:trPr>
          <w:gridAfter w:val="1"/>
          <w:wAfter w:w="420" w:type="dxa"/>
          <w:trHeight w:val="44"/>
        </w:trPr>
        <w:tc>
          <w:tcPr>
            <w:tcW w:w="704" w:type="dxa"/>
            <w:vAlign w:val="center"/>
          </w:tcPr>
          <w:p w14:paraId="2A38E2FD" w14:textId="3A223172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6368D954" w14:textId="5FEFD86F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Figyelemmel kíséri a készletnyilvántartást, használja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7670C">
              <w:rPr>
                <w:rFonts w:cstheme="minorHAnsi"/>
                <w:sz w:val="20"/>
                <w:szCs w:val="20"/>
              </w:rPr>
              <w:t>készletnyilvántartó programot.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14:paraId="4866480D" w14:textId="70F1D191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Ismeri a készletgazdálkodási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7670C">
              <w:rPr>
                <w:rFonts w:cstheme="minorHAnsi"/>
                <w:sz w:val="20"/>
                <w:szCs w:val="20"/>
              </w:rPr>
              <w:t>feladatokat és a nyilvántartó programokat.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16E70114" w14:textId="58748A4A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Minőségorientá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B7670C">
              <w:rPr>
                <w:rFonts w:cstheme="minorHAnsi"/>
                <w:sz w:val="20"/>
                <w:szCs w:val="20"/>
              </w:rPr>
              <w:t>t módon betartja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7670C">
              <w:rPr>
                <w:rFonts w:cstheme="minorHAnsi"/>
                <w:sz w:val="20"/>
                <w:szCs w:val="20"/>
              </w:rPr>
              <w:t>készletgazdálkodás elveit.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37211463" w14:textId="0B1AE1FA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Vezetői irányítással kezeli a számítógépes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7670C">
              <w:rPr>
                <w:rFonts w:cstheme="minorHAnsi"/>
                <w:sz w:val="20"/>
                <w:szCs w:val="20"/>
              </w:rPr>
              <w:t>árukészlet nyilvántartást, felelősséget vállal a munkájáért.</w:t>
            </w:r>
          </w:p>
        </w:tc>
      </w:tr>
      <w:tr w:rsidR="00FC4D16" w:rsidRPr="002248B7" w14:paraId="33CEA8BF" w14:textId="77777777" w:rsidTr="00931C73">
        <w:trPr>
          <w:gridAfter w:val="1"/>
          <w:wAfter w:w="420" w:type="dxa"/>
          <w:trHeight w:val="44"/>
        </w:trPr>
        <w:tc>
          <w:tcPr>
            <w:tcW w:w="704" w:type="dxa"/>
            <w:vAlign w:val="center"/>
          </w:tcPr>
          <w:p w14:paraId="2193AD4E" w14:textId="4EB660EE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396C401C" w14:textId="22E5F2FE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Biztosítja a termékek ár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7670C">
              <w:rPr>
                <w:rFonts w:cstheme="minorHAnsi"/>
                <w:sz w:val="20"/>
                <w:szCs w:val="20"/>
              </w:rPr>
              <w:t>kijelzését, a termék információk, áruvédelmi eszközök szakszerű kihelyezését.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14:paraId="08E4438C" w14:textId="0530332E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Ismeri a hagyományos és a digitális eszközöket, (pl. vonalkód, QR kód a termékeken, az árucímke kötelező tartalmi elemeit, illetve a címkenyomtató használatát.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38000F60" w14:textId="6AA7CBB8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Figyelemmel kíséri az árukhoz kapcsolódó ár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7670C">
              <w:rPr>
                <w:rFonts w:cstheme="minorHAnsi"/>
                <w:sz w:val="20"/>
                <w:szCs w:val="20"/>
              </w:rPr>
              <w:t>kijelzők és feliratok, termék ismertetők, információk meglétét.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755AB495" w14:textId="17F87EA0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Vezetői utasítás alapján önállóan készíti, helyezi ki a címkéket és feliratokat.</w:t>
            </w:r>
          </w:p>
        </w:tc>
      </w:tr>
      <w:tr w:rsidR="00FC4D16" w:rsidRPr="002248B7" w14:paraId="601A2819" w14:textId="77777777" w:rsidTr="00931C73">
        <w:trPr>
          <w:gridAfter w:val="1"/>
          <w:wAfter w:w="420" w:type="dxa"/>
          <w:trHeight w:val="44"/>
        </w:trPr>
        <w:tc>
          <w:tcPr>
            <w:tcW w:w="704" w:type="dxa"/>
            <w:vAlign w:val="center"/>
          </w:tcPr>
          <w:p w14:paraId="54583DDE" w14:textId="2B7EA0EA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584A52BA" w14:textId="2C25ED1D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Fogadja a vásárlót felméri az igényeit, bemutatja az árut, segíti a vásárlási döntésben, tájékoztat az áru jellemzőiről és kezeléséről.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14:paraId="365484AF" w14:textId="136A8748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Ismeri a termékek teljes választékát, az egyes termékek előnyeit, minőségét.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6373029E" w14:textId="3EDBDB11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Szem előtt tartja a vevők szükségletét, a vásárlói igények maradéktalan kielégítését, az aktuális divat trendeket.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4E384775" w14:textId="1E7D5A9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Kreatívan, útmutatással segíti a vásárlót a döntésben</w:t>
            </w:r>
          </w:p>
        </w:tc>
      </w:tr>
      <w:tr w:rsidR="00FC4D16" w:rsidRPr="002248B7" w14:paraId="082BC438" w14:textId="77777777" w:rsidTr="00931C73">
        <w:trPr>
          <w:gridAfter w:val="1"/>
          <w:wAfter w:w="420" w:type="dxa"/>
          <w:trHeight w:val="44"/>
        </w:trPr>
        <w:tc>
          <w:tcPr>
            <w:tcW w:w="704" w:type="dxa"/>
            <w:vAlign w:val="center"/>
          </w:tcPr>
          <w:p w14:paraId="67AAA28C" w14:textId="3E0822E3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182AC481" w14:textId="0AB97693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 xml:space="preserve">Javaslatot tesz a kereszteladásokra, kiegészítő szolgáltatásokra és a kiegészítők, </w:t>
            </w:r>
            <w:r w:rsidRPr="00B7670C">
              <w:rPr>
                <w:rFonts w:cstheme="minorHAnsi"/>
                <w:sz w:val="20"/>
                <w:szCs w:val="20"/>
              </w:rPr>
              <w:lastRenderedPageBreak/>
              <w:t>ajándékkártya megvásárlására.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14:paraId="3BC15511" w14:textId="75440A8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lastRenderedPageBreak/>
              <w:t xml:space="preserve">Ismeri a használatos öltözködés kultúra alapvető szabályait, a kiegészítő termék választékot, szolgáltatásoka t, </w:t>
            </w:r>
            <w:r w:rsidRPr="00B7670C">
              <w:rPr>
                <w:rFonts w:cstheme="minorHAnsi"/>
                <w:sz w:val="20"/>
                <w:szCs w:val="20"/>
              </w:rPr>
              <w:lastRenderedPageBreak/>
              <w:t>alternatív megoldásokat.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02E93C9B" w14:textId="1D8ADB40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lastRenderedPageBreak/>
              <w:t xml:space="preserve">Elkötelezett a vásárló kiszolgálásába n, a legjobban illő kommunikáció s eszközök </w:t>
            </w:r>
            <w:r w:rsidRPr="00B7670C">
              <w:rPr>
                <w:rFonts w:cstheme="minorHAnsi"/>
                <w:sz w:val="20"/>
                <w:szCs w:val="20"/>
              </w:rPr>
              <w:lastRenderedPageBreak/>
              <w:t>használatában, empatikus.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6B61E218" w14:textId="77777777" w:rsidR="00FC4D16" w:rsidRPr="00B7670C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lastRenderedPageBreak/>
              <w:t>Önállóan végzi az</w:t>
            </w:r>
          </w:p>
          <w:p w14:paraId="252BB159" w14:textId="77777777" w:rsidR="00FC4D16" w:rsidRPr="00B7670C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árubemutató és</w:t>
            </w:r>
          </w:p>
          <w:p w14:paraId="183F7C46" w14:textId="77777777" w:rsidR="00FC4D16" w:rsidRPr="00B7670C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értékesítő feladatait,</w:t>
            </w:r>
          </w:p>
          <w:p w14:paraId="568F5435" w14:textId="77777777" w:rsidR="00FC4D16" w:rsidRPr="00B7670C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hatékonyan osztja</w:t>
            </w:r>
          </w:p>
          <w:p w14:paraId="48C6A81A" w14:textId="539E59BB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be az idejét.</w:t>
            </w:r>
          </w:p>
        </w:tc>
      </w:tr>
      <w:tr w:rsidR="00FC4D16" w:rsidRPr="002248B7" w14:paraId="7D4EC0C7" w14:textId="77777777" w:rsidTr="00931C73">
        <w:trPr>
          <w:gridAfter w:val="1"/>
          <w:wAfter w:w="420" w:type="dxa"/>
          <w:trHeight w:val="44"/>
        </w:trPr>
        <w:tc>
          <w:tcPr>
            <w:tcW w:w="704" w:type="dxa"/>
            <w:vAlign w:val="center"/>
          </w:tcPr>
          <w:p w14:paraId="4553EB1A" w14:textId="2FC111F5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3F6F2002" w14:textId="02D1B9C8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Online megrendelés esetén kezeli a vevői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7670C">
              <w:rPr>
                <w:rFonts w:cstheme="minorHAnsi"/>
                <w:sz w:val="20"/>
                <w:szCs w:val="20"/>
              </w:rPr>
              <w:t>adatokat, rögzíti az adatbázisban.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14:paraId="252BC538" w14:textId="013219F5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Ismeri a vonatkozó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7670C">
              <w:rPr>
                <w:rFonts w:cstheme="minorHAnsi"/>
                <w:sz w:val="20"/>
                <w:szCs w:val="20"/>
              </w:rPr>
              <w:t>szabályokat, az alkalmazott szoftver használatát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1B39BCAE" w14:textId="2CB30CBA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Precízen kezeli az adatbázist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11080FB1" w14:textId="09B50352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Útmutatás alapján, ellenőrzi a</w:t>
            </w:r>
            <w:r>
              <w:rPr>
                <w:rFonts w:cstheme="minorHAnsi"/>
                <w:sz w:val="20"/>
                <w:szCs w:val="20"/>
              </w:rPr>
              <w:t xml:space="preserve"> készletmozgást</w:t>
            </w:r>
          </w:p>
        </w:tc>
      </w:tr>
      <w:tr w:rsidR="00FC4D16" w:rsidRPr="002248B7" w14:paraId="077E40A2" w14:textId="77777777" w:rsidTr="00931C73">
        <w:trPr>
          <w:gridAfter w:val="1"/>
          <w:wAfter w:w="420" w:type="dxa"/>
          <w:trHeight w:val="44"/>
        </w:trPr>
        <w:tc>
          <w:tcPr>
            <w:tcW w:w="704" w:type="dxa"/>
            <w:vAlign w:val="center"/>
          </w:tcPr>
          <w:p w14:paraId="5989B6E6" w14:textId="40D1682D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133A6FB2" w14:textId="0513B3B1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Az online rendelt árukat összeállítja és előkészíti kiszállításra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14:paraId="43DBC6D9" w14:textId="28A46E9A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Ismeri az áru összeállítás és kiszállítás munkafolyamat át.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61683BBC" w14:textId="09FDC978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A komissiózás és expediálás során törekszik a pontos munkavégzésre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76C89161" w14:textId="0ACDD15A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Felelősséget vállal a határidő betartásáért a megrendelések feldolgozása során.</w:t>
            </w:r>
          </w:p>
        </w:tc>
      </w:tr>
      <w:tr w:rsidR="00FC4D16" w:rsidRPr="002248B7" w14:paraId="6BF02508" w14:textId="77777777" w:rsidTr="00931C73">
        <w:trPr>
          <w:gridAfter w:val="1"/>
          <w:wAfter w:w="420" w:type="dxa"/>
          <w:trHeight w:val="44"/>
        </w:trPr>
        <w:tc>
          <w:tcPr>
            <w:tcW w:w="704" w:type="dxa"/>
            <w:vAlign w:val="center"/>
          </w:tcPr>
          <w:p w14:paraId="3231BF9C" w14:textId="7221B341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3990877C" w14:textId="354D521B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Kezeli a pénztárgépet, végrehajtja és rögzíti a tranzakciókat.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14:paraId="78AA6248" w14:textId="5181F940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Ismeri a POS alapú pénztárgépek működtetését, a pénztáros feladatait az áru és vagyonvédelem területén, a különböző fizetési módokat.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3B8953E0" w14:textId="64251782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Precízen végzi a pénztárkezelői munkafolyama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B7670C">
              <w:rPr>
                <w:rFonts w:cstheme="minorHAnsi"/>
                <w:sz w:val="20"/>
                <w:szCs w:val="20"/>
              </w:rPr>
              <w:t>okat, vezeti a bizonylatokat.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1E638B9F" w14:textId="2120182F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Önállóan kezeli a pénztárterminál elemeit és elvégzi pénztárosi feladatait. Felelősséggel tartozik az átvett fizetőeszközökért.</w:t>
            </w:r>
          </w:p>
        </w:tc>
      </w:tr>
      <w:tr w:rsidR="00FC4D16" w:rsidRPr="002248B7" w14:paraId="3C01083A" w14:textId="77777777" w:rsidTr="00931C73">
        <w:trPr>
          <w:gridAfter w:val="1"/>
          <w:wAfter w:w="420" w:type="dxa"/>
          <w:trHeight w:val="44"/>
        </w:trPr>
        <w:tc>
          <w:tcPr>
            <w:tcW w:w="704" w:type="dxa"/>
            <w:vAlign w:val="center"/>
          </w:tcPr>
          <w:p w14:paraId="1D952506" w14:textId="16B707CE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7DBA12AB" w14:textId="3D9E7991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Részt vesz a leltározás folyamatában, a kapcsolódó adminisztrációs feladatok ellátásában.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14:paraId="666B32DD" w14:textId="27FD8ECE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Ismeri a leltár és leltározás fogalmát, fajtáit, módjait, folyamatát, segítő eszközeit és az adminisztrációs tevékenységeket.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398B3528" w14:textId="178A3C4C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Elkötelezett a leltározás zökkenőmentes lebonyolításában.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2C831673" w14:textId="70EE0443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70C">
              <w:rPr>
                <w:rFonts w:cstheme="minorHAnsi"/>
                <w:sz w:val="20"/>
                <w:szCs w:val="20"/>
              </w:rPr>
              <w:t>Másokkal együttműködve leltároz, felelősséget vállal az eredményért.</w:t>
            </w:r>
          </w:p>
        </w:tc>
      </w:tr>
      <w:tr w:rsidR="00FC4D16" w:rsidRPr="002248B7" w14:paraId="40262BC2" w14:textId="77777777" w:rsidTr="00931C73">
        <w:trPr>
          <w:gridAfter w:val="1"/>
          <w:wAfter w:w="420" w:type="dxa"/>
          <w:trHeight w:val="44"/>
        </w:trPr>
        <w:tc>
          <w:tcPr>
            <w:tcW w:w="704" w:type="dxa"/>
            <w:vAlign w:val="center"/>
          </w:tcPr>
          <w:p w14:paraId="7D79F408" w14:textId="252A9D6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2" w:name="_Hlk57291846"/>
            <w:r>
              <w:rPr>
                <w:rFonts w:cstheme="minorHAnsi"/>
                <w:sz w:val="20"/>
                <w:szCs w:val="20"/>
              </w:rPr>
              <w:t>13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4A93DD67" w14:textId="340658EC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0B82">
              <w:rPr>
                <w:rFonts w:cstheme="minorHAnsi"/>
                <w:sz w:val="20"/>
                <w:szCs w:val="20"/>
              </w:rPr>
              <w:t>Alkalmazza az áru-, és vagyonvédelmi előírásokat.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14:paraId="25A1940F" w14:textId="32A897AB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0B82">
              <w:rPr>
                <w:rFonts w:cstheme="minorHAnsi"/>
                <w:sz w:val="20"/>
                <w:szCs w:val="20"/>
              </w:rPr>
              <w:t>Ismeri az áru és vagyonvédelmi eszközöket (pl. mechanikus, elektronikus, integrált).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42B9BC8B" w14:textId="1672F31D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0B82">
              <w:rPr>
                <w:rFonts w:cstheme="minorHAnsi"/>
                <w:sz w:val="20"/>
                <w:szCs w:val="20"/>
              </w:rPr>
              <w:t>Elkötelezett az áru- és vagyonvédelmi szabályok betartására.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6A830A11" w14:textId="1E581C1A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0B82">
              <w:rPr>
                <w:rFonts w:cstheme="minorHAnsi"/>
                <w:sz w:val="20"/>
                <w:szCs w:val="20"/>
              </w:rPr>
              <w:t>Másokkal együttműködve intézkedik veszélyeztetettség esetén.</w:t>
            </w:r>
          </w:p>
        </w:tc>
      </w:tr>
      <w:bookmarkEnd w:id="2"/>
      <w:tr w:rsidR="00FC4D16" w:rsidRPr="002248B7" w14:paraId="4F72C48A" w14:textId="77777777" w:rsidTr="00931C73">
        <w:trPr>
          <w:gridAfter w:val="1"/>
          <w:wAfter w:w="420" w:type="dxa"/>
          <w:trHeight w:val="44"/>
        </w:trPr>
        <w:tc>
          <w:tcPr>
            <w:tcW w:w="704" w:type="dxa"/>
            <w:vAlign w:val="center"/>
          </w:tcPr>
          <w:p w14:paraId="335D42BE" w14:textId="0646EB8E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1BD63E54" w14:textId="48B4A2F3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0B82">
              <w:rPr>
                <w:rFonts w:cstheme="minorHAnsi"/>
                <w:sz w:val="20"/>
                <w:szCs w:val="20"/>
              </w:rPr>
              <w:t>Fogadja, szakszerűen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A0B82">
              <w:rPr>
                <w:rFonts w:cstheme="minorHAnsi"/>
                <w:sz w:val="20"/>
                <w:szCs w:val="20"/>
              </w:rPr>
              <w:t>kezeli a fogyasztói reklamációkat, tájékoztatja a vevőket az őket megillető jogokról.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14:paraId="0521E50D" w14:textId="7D155F49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0B82">
              <w:rPr>
                <w:rFonts w:cstheme="minorHAnsi"/>
                <w:sz w:val="20"/>
                <w:szCs w:val="20"/>
              </w:rPr>
              <w:t>Ismeri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A0B82">
              <w:rPr>
                <w:rFonts w:cstheme="minorHAnsi"/>
                <w:sz w:val="20"/>
                <w:szCs w:val="20"/>
              </w:rPr>
              <w:t>fogyasztóvédelmi szabályokat, a termékfelelőssé g lényegét, a konfliktus kezelési módokat.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005CD09C" w14:textId="08D2C22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0B82">
              <w:rPr>
                <w:rFonts w:cstheme="minorHAnsi"/>
                <w:sz w:val="20"/>
                <w:szCs w:val="20"/>
              </w:rPr>
              <w:t>Elkötelezett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A0B82">
              <w:rPr>
                <w:rFonts w:cstheme="minorHAnsi"/>
                <w:sz w:val="20"/>
                <w:szCs w:val="20"/>
              </w:rPr>
              <w:t>konfliktus mentes megoldás és az udvarias kommunikáció mellett.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03BB9C95" w14:textId="38DEFA40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0B82">
              <w:rPr>
                <w:rFonts w:cstheme="minorHAnsi"/>
                <w:sz w:val="20"/>
                <w:szCs w:val="20"/>
              </w:rPr>
              <w:t>Önállóan kezeli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A0B82">
              <w:rPr>
                <w:rFonts w:cstheme="minorHAnsi"/>
                <w:sz w:val="20"/>
                <w:szCs w:val="20"/>
              </w:rPr>
              <w:t>panaszokat, vagy a közvetlen felettese segítségével rendkívüli eseteknél.</w:t>
            </w:r>
          </w:p>
        </w:tc>
      </w:tr>
      <w:tr w:rsidR="00FC4D16" w:rsidRPr="002248B7" w14:paraId="20F3C92D" w14:textId="77777777" w:rsidTr="00931C73">
        <w:trPr>
          <w:gridAfter w:val="1"/>
          <w:wAfter w:w="420" w:type="dxa"/>
          <w:trHeight w:val="44"/>
        </w:trPr>
        <w:tc>
          <w:tcPr>
            <w:tcW w:w="704" w:type="dxa"/>
            <w:vAlign w:val="center"/>
          </w:tcPr>
          <w:p w14:paraId="39E3921C" w14:textId="3759959D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6A691290" w14:textId="4D52137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0B82">
              <w:rPr>
                <w:rFonts w:cstheme="minorHAnsi"/>
                <w:sz w:val="20"/>
                <w:szCs w:val="20"/>
              </w:rPr>
              <w:t>Kezeli a rendkívüli eseményeket, intézkedik baleseteknél.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14:paraId="5BFA08B6" w14:textId="1F113633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0B82">
              <w:rPr>
                <w:rFonts w:cstheme="minorHAnsi"/>
                <w:sz w:val="20"/>
                <w:szCs w:val="20"/>
              </w:rPr>
              <w:t>Tudja mi a teendő baleset esetén.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222D0543" w14:textId="3365F849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0B82">
              <w:rPr>
                <w:rFonts w:cstheme="minorHAnsi"/>
                <w:sz w:val="20"/>
                <w:szCs w:val="20"/>
              </w:rPr>
              <w:t>Elkötelezett a biztonságos munkavégzés mellett.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342F9855" w14:textId="324CD2E3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0B82">
              <w:rPr>
                <w:rFonts w:cstheme="minorHAnsi"/>
                <w:sz w:val="20"/>
                <w:szCs w:val="20"/>
              </w:rPr>
              <w:t>Felelős a munkakörén belüli munka- és balesetvédelmi szabályok betartásáért.</w:t>
            </w:r>
          </w:p>
        </w:tc>
      </w:tr>
      <w:tr w:rsidR="00FC4D16" w:rsidRPr="002248B7" w14:paraId="3A3AE1E2" w14:textId="77777777" w:rsidTr="00931C73">
        <w:trPr>
          <w:gridAfter w:val="1"/>
          <w:wAfter w:w="420" w:type="dxa"/>
          <w:trHeight w:val="44"/>
        </w:trPr>
        <w:tc>
          <w:tcPr>
            <w:tcW w:w="704" w:type="dxa"/>
            <w:vAlign w:val="center"/>
          </w:tcPr>
          <w:p w14:paraId="001F500F" w14:textId="59C51DBF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4C4F03AC" w14:textId="3FD16CF2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0B82">
              <w:rPr>
                <w:rFonts w:cstheme="minorHAnsi"/>
                <w:sz w:val="20"/>
                <w:szCs w:val="20"/>
              </w:rPr>
              <w:t>Alkalmazza a környezetvédelmi és energiagazdálkodási előírásokat.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14:paraId="0E4CCE7B" w14:textId="4EAFB3BE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0B82">
              <w:rPr>
                <w:rFonts w:cstheme="minorHAnsi"/>
                <w:sz w:val="20"/>
                <w:szCs w:val="20"/>
              </w:rPr>
              <w:t>Ismeri a hulladék és a veszélyes hulladék kezelésének módjait és szabályait.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339A0340" w14:textId="375CD50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0B82">
              <w:rPr>
                <w:rFonts w:cstheme="minorHAnsi"/>
                <w:sz w:val="20"/>
                <w:szCs w:val="20"/>
              </w:rPr>
              <w:t>Értékként tekint a szelektív hulladékkezelésre, a környezettudatos fenntarthatóságra.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367B7B6D" w14:textId="36D83A3C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0B82">
              <w:rPr>
                <w:rFonts w:cstheme="minorHAnsi"/>
                <w:sz w:val="20"/>
                <w:szCs w:val="20"/>
              </w:rPr>
              <w:t>Másokkal együttműködve, felelős a környezetvédelmi és energiagazdálkodás i előírások betartásáért.</w:t>
            </w:r>
          </w:p>
        </w:tc>
      </w:tr>
      <w:tr w:rsidR="00FC4D16" w:rsidRPr="002248B7" w14:paraId="3835A728" w14:textId="77777777" w:rsidTr="00931C73">
        <w:trPr>
          <w:trHeight w:val="58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D536E06" w14:textId="77777777" w:rsidR="00FC4D16" w:rsidRPr="002248B7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4.1.8</w:t>
            </w:r>
          </w:p>
        </w:tc>
        <w:tc>
          <w:tcPr>
            <w:tcW w:w="8930" w:type="dxa"/>
            <w:gridSpan w:val="8"/>
            <w:shd w:val="clear" w:color="auto" w:fill="BFBFBF" w:themeFill="background1" w:themeFillShade="BF"/>
            <w:vAlign w:val="center"/>
          </w:tcPr>
          <w:p w14:paraId="74B0A84E" w14:textId="77777777" w:rsidR="00FC4D16" w:rsidRPr="002248B7" w:rsidRDefault="00FC4D16" w:rsidP="00FC4D1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tananyagegység tartalma - m</w:t>
            </w:r>
            <w:r w:rsidRPr="00AE22E8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egtanítandó és elsajátítandó témakör(ök), kapcsolódó foglalkozás(ok) megnevezése, (óra)száma és tartalmi elemei:</w:t>
            </w:r>
          </w:p>
        </w:tc>
      </w:tr>
      <w:tr w:rsidR="00FC4D16" w:rsidRPr="007C7643" w14:paraId="6AE4ED33" w14:textId="77777777" w:rsidTr="00931C73">
        <w:trPr>
          <w:trHeight w:val="615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7D5A75E1" w14:textId="77777777" w:rsidR="00FC4D16" w:rsidRPr="002248B7" w:rsidRDefault="00FC4D16" w:rsidP="00FC4D16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12693C77" w14:textId="77777777" w:rsidR="00FC4D16" w:rsidRPr="00263668" w:rsidRDefault="00FC4D16" w:rsidP="00FC4D16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389" w:type="dxa"/>
            <w:gridSpan w:val="6"/>
            <w:vAlign w:val="center"/>
          </w:tcPr>
          <w:p w14:paraId="6A41614B" w14:textId="2E88D90D" w:rsidR="00FC4D16" w:rsidRPr="007C7643" w:rsidRDefault="00FC4D16" w:rsidP="00FC4D1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Áruforgalom</w:t>
            </w:r>
          </w:p>
          <w:p w14:paraId="693E5FB2" w14:textId="77777777" w:rsidR="00FC4D16" w:rsidRPr="007C7643" w:rsidRDefault="00FC4D16" w:rsidP="00FC4D1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8EA2D9F" w14:textId="797C3187" w:rsidR="00FC4D16" w:rsidRPr="001E7F45" w:rsidRDefault="00FC4D16" w:rsidP="007C763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7F45">
              <w:rPr>
                <w:rFonts w:cstheme="minorHAnsi"/>
                <w:b/>
                <w:bCs/>
                <w:sz w:val="20"/>
                <w:szCs w:val="20"/>
              </w:rPr>
              <w:t>óra</w:t>
            </w:r>
          </w:p>
        </w:tc>
      </w:tr>
      <w:tr w:rsidR="00FC4D16" w:rsidRPr="007C7643" w14:paraId="17FFAC12" w14:textId="77777777" w:rsidTr="00931C73">
        <w:trPr>
          <w:trHeight w:val="679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6B6C9F75" w14:textId="77777777" w:rsidR="00FC4D16" w:rsidRDefault="00FC4D16" w:rsidP="00FC4D1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412E34EE" w14:textId="011B9CC6" w:rsidR="00FC4D16" w:rsidRPr="002248B7" w:rsidRDefault="00FC4D16" w:rsidP="00FC4D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389" w:type="dxa"/>
            <w:gridSpan w:val="6"/>
            <w:vAlign w:val="center"/>
          </w:tcPr>
          <w:p w14:paraId="00A87B0E" w14:textId="0A0FC5C5" w:rsidR="00FC4D16" w:rsidRPr="001E7F45" w:rsidRDefault="00FC4D16" w:rsidP="007C763E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1E7F45">
              <w:rPr>
                <w:rFonts w:cstheme="minorHAnsi"/>
                <w:sz w:val="20"/>
                <w:szCs w:val="20"/>
                <w:u w:val="single"/>
              </w:rPr>
              <w:t>Bevezetés a kereskedelembe</w:t>
            </w:r>
          </w:p>
          <w:p w14:paraId="00C22131" w14:textId="77777777" w:rsidR="00FC4D16" w:rsidRDefault="00FC4D16" w:rsidP="007C763E">
            <w:pPr>
              <w:pStyle w:val="Listaszerbekezds"/>
              <w:numPr>
                <w:ilvl w:val="2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 kereskedelem jellemzése, szerepe, tagozódása</w:t>
            </w:r>
          </w:p>
          <w:p w14:paraId="1FCC2015" w14:textId="74F78E15" w:rsidR="00FC4D16" w:rsidRDefault="00FC4D16" w:rsidP="007C763E">
            <w:pPr>
              <w:pStyle w:val="Listaszerbekezds"/>
              <w:numPr>
                <w:ilvl w:val="2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Áruforgalmi folyamato</w:t>
            </w:r>
            <w:r>
              <w:rPr>
                <w:rFonts w:cstheme="minorHAnsi"/>
                <w:sz w:val="20"/>
                <w:szCs w:val="20"/>
              </w:rPr>
              <w:t>k</w:t>
            </w:r>
          </w:p>
          <w:p w14:paraId="31C25EC0" w14:textId="77777777" w:rsidR="00FC4D16" w:rsidRDefault="00FC4D16" w:rsidP="007C763E">
            <w:pPr>
              <w:pStyle w:val="Listaszerbekezds"/>
              <w:numPr>
                <w:ilvl w:val="3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lastRenderedPageBreak/>
              <w:t>Beszerzés</w:t>
            </w:r>
          </w:p>
          <w:p w14:paraId="0A78F8C7" w14:textId="77777777" w:rsidR="00FC4D16" w:rsidRDefault="00FC4D16" w:rsidP="007C763E">
            <w:pPr>
              <w:pStyle w:val="Listaszerbekezds"/>
              <w:numPr>
                <w:ilvl w:val="3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Készletezés</w:t>
            </w:r>
          </w:p>
          <w:p w14:paraId="0F855502" w14:textId="77777777" w:rsidR="00FC4D16" w:rsidRDefault="00FC4D16" w:rsidP="007C763E">
            <w:pPr>
              <w:pStyle w:val="Listaszerbekezds"/>
              <w:numPr>
                <w:ilvl w:val="3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Értékesítés</w:t>
            </w:r>
          </w:p>
          <w:p w14:paraId="394B2112" w14:textId="77777777" w:rsidR="00FC4D16" w:rsidRDefault="00FC4D16" w:rsidP="007C763E">
            <w:pPr>
              <w:pStyle w:val="Listaszerbekezds"/>
              <w:numPr>
                <w:ilvl w:val="2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árubeszerzés folyamata</w:t>
            </w:r>
          </w:p>
          <w:p w14:paraId="06715171" w14:textId="77777777" w:rsidR="00FC4D16" w:rsidRDefault="00FC4D16" w:rsidP="007C763E">
            <w:pPr>
              <w:pStyle w:val="Listaszerbekezds"/>
              <w:numPr>
                <w:ilvl w:val="3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áruk megrendelése (megrendelő levél)</w:t>
            </w:r>
          </w:p>
          <w:p w14:paraId="5C9525A5" w14:textId="22C81BB2" w:rsidR="00FC4D16" w:rsidRDefault="00FC4D16" w:rsidP="007C763E">
            <w:pPr>
              <w:pStyle w:val="Listaszerbekezds"/>
              <w:numPr>
                <w:ilvl w:val="4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 megrendelő levél formai és tartalmi követelmény</w:t>
            </w:r>
            <w:r>
              <w:rPr>
                <w:rFonts w:cstheme="minorHAnsi"/>
                <w:sz w:val="20"/>
                <w:szCs w:val="20"/>
              </w:rPr>
              <w:t>ei</w:t>
            </w:r>
          </w:p>
          <w:p w14:paraId="5DA45ED9" w14:textId="6C5078A9" w:rsidR="00FC4D16" w:rsidRPr="001E7F45" w:rsidRDefault="00FC4D16" w:rsidP="007C763E">
            <w:pPr>
              <w:pStyle w:val="Listaszerbekezds"/>
              <w:numPr>
                <w:ilvl w:val="1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1E7F45">
              <w:rPr>
                <w:rFonts w:cstheme="minorHAnsi"/>
                <w:sz w:val="20"/>
                <w:szCs w:val="20"/>
                <w:u w:val="single"/>
              </w:rPr>
              <w:t>Az áruátvétel előkészítése és folyamata</w:t>
            </w:r>
          </w:p>
          <w:p w14:paraId="213B2F0E" w14:textId="77777777" w:rsidR="00FC4D16" w:rsidRDefault="00FC4D16" w:rsidP="007C763E">
            <w:pPr>
              <w:pStyle w:val="Listaszerbekezds"/>
              <w:numPr>
                <w:ilvl w:val="2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áruátvétel személyi és tárgyi feltételei</w:t>
            </w:r>
          </w:p>
          <w:p w14:paraId="608F09DF" w14:textId="77777777" w:rsidR="00FC4D16" w:rsidRDefault="00FC4D16" w:rsidP="007C763E">
            <w:pPr>
              <w:pStyle w:val="Listaszerbekezds"/>
              <w:numPr>
                <w:ilvl w:val="2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áruátvétel bizonylatai</w:t>
            </w:r>
          </w:p>
          <w:p w14:paraId="57382E15" w14:textId="77777777" w:rsidR="00FC4D16" w:rsidRDefault="00FC4D16" w:rsidP="007C763E">
            <w:pPr>
              <w:pStyle w:val="Listaszerbekezds"/>
              <w:numPr>
                <w:ilvl w:val="2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áruátvétel lebonyolítása</w:t>
            </w:r>
          </w:p>
          <w:p w14:paraId="4C072EA3" w14:textId="77777777" w:rsidR="00FC4D16" w:rsidRDefault="00FC4D16" w:rsidP="007C763E">
            <w:pPr>
              <w:pStyle w:val="Listaszerbekezds"/>
              <w:numPr>
                <w:ilvl w:val="4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Mennyiségi átvétel</w:t>
            </w:r>
          </w:p>
          <w:p w14:paraId="25AD8F8E" w14:textId="75E4225D" w:rsidR="00FC4D16" w:rsidRPr="001E7F45" w:rsidRDefault="00FC4D16" w:rsidP="007C763E">
            <w:pPr>
              <w:pStyle w:val="Listaszerbekezds"/>
              <w:numPr>
                <w:ilvl w:val="4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Minőségi átvétel</w:t>
            </w:r>
          </w:p>
          <w:p w14:paraId="77D741AE" w14:textId="4750C00E" w:rsidR="00FC4D16" w:rsidRPr="001E7F45" w:rsidRDefault="00FC4D16" w:rsidP="007C763E">
            <w:pPr>
              <w:pStyle w:val="Listaszerbekezds"/>
              <w:numPr>
                <w:ilvl w:val="2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 szállítókkal szembeni kifogások rendezése hibás teljesítés esetén</w:t>
            </w:r>
          </w:p>
        </w:tc>
      </w:tr>
      <w:tr w:rsidR="00FC4D16" w:rsidRPr="007C7643" w14:paraId="47E61C8B" w14:textId="77777777" w:rsidTr="00931C73">
        <w:trPr>
          <w:trHeight w:val="615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4678EBC1" w14:textId="77777777" w:rsidR="00FC4D16" w:rsidRPr="002248B7" w:rsidRDefault="00FC4D16" w:rsidP="00FC4D16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27F93450" w14:textId="77777777" w:rsidR="00FC4D16" w:rsidRPr="00263668" w:rsidRDefault="00FC4D16" w:rsidP="00FC4D16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389" w:type="dxa"/>
            <w:gridSpan w:val="6"/>
            <w:vAlign w:val="center"/>
          </w:tcPr>
          <w:p w14:paraId="1E58BBCE" w14:textId="77777777" w:rsidR="00FC4D16" w:rsidRPr="007C7643" w:rsidRDefault="00FC4D16" w:rsidP="00FC4D1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7643">
              <w:rPr>
                <w:rFonts w:cstheme="minorHAnsi"/>
                <w:b/>
                <w:bCs/>
                <w:sz w:val="20"/>
                <w:szCs w:val="20"/>
              </w:rPr>
              <w:t>Készletgazdálkodás</w:t>
            </w:r>
          </w:p>
          <w:p w14:paraId="4D29800A" w14:textId="77777777" w:rsidR="00FC4D16" w:rsidRPr="007C7643" w:rsidRDefault="00FC4D16" w:rsidP="00FC4D1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21CDEF" w14:textId="7CA4C2E5" w:rsidR="00FC4D16" w:rsidRPr="007C7643" w:rsidRDefault="00FC4D16" w:rsidP="00FC4D1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Pr="007C7643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FC4D16" w:rsidRPr="007C7643" w14:paraId="0BC16DAF" w14:textId="77777777" w:rsidTr="00931C73">
        <w:trPr>
          <w:trHeight w:val="679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61E1EEB7" w14:textId="77777777" w:rsidR="00FC4D16" w:rsidRDefault="00FC4D16" w:rsidP="00FC4D1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338FC3BD" w14:textId="1B5A0052" w:rsidR="00FC4D16" w:rsidRPr="002248B7" w:rsidRDefault="00FC4D16" w:rsidP="00FC4D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389" w:type="dxa"/>
            <w:gridSpan w:val="6"/>
            <w:vAlign w:val="center"/>
          </w:tcPr>
          <w:p w14:paraId="3DDA182B" w14:textId="77777777" w:rsidR="00FC4D16" w:rsidRPr="00F635A0" w:rsidRDefault="00FC4D16" w:rsidP="007C763E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635A0">
              <w:rPr>
                <w:rFonts w:cstheme="minorHAnsi"/>
                <w:sz w:val="20"/>
                <w:szCs w:val="20"/>
                <w:u w:val="single"/>
              </w:rPr>
              <w:t>Készletezés, a beérkezett áruk készletre vétele</w:t>
            </w:r>
          </w:p>
          <w:p w14:paraId="4C7E0DC3" w14:textId="77777777" w:rsidR="00FC4D16" w:rsidRDefault="00FC4D16" w:rsidP="007C763E">
            <w:pPr>
              <w:pStyle w:val="Listaszerbekezds"/>
              <w:numPr>
                <w:ilvl w:val="1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áruk raktári elhelyezése és tárolása, ezek szabályai</w:t>
            </w:r>
          </w:p>
          <w:p w14:paraId="1BC5B6F0" w14:textId="77777777" w:rsidR="00FC4D16" w:rsidRDefault="00FC4D16" w:rsidP="007C763E">
            <w:pPr>
              <w:pStyle w:val="Listaszerbekezds"/>
              <w:numPr>
                <w:ilvl w:val="2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áruk védelme</w:t>
            </w:r>
          </w:p>
          <w:p w14:paraId="41A4F7E6" w14:textId="77777777" w:rsidR="00FC4D16" w:rsidRDefault="00FC4D16" w:rsidP="007C763E">
            <w:pPr>
              <w:pStyle w:val="Listaszerbekezds"/>
              <w:numPr>
                <w:ilvl w:val="2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Tárolási rendszerek</w:t>
            </w:r>
          </w:p>
          <w:p w14:paraId="186CE45C" w14:textId="77777777" w:rsidR="00FC4D16" w:rsidRDefault="00FC4D16" w:rsidP="007C763E">
            <w:pPr>
              <w:pStyle w:val="Listaszerbekezds"/>
              <w:numPr>
                <w:ilvl w:val="2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Tárolási módok</w:t>
            </w:r>
          </w:p>
          <w:p w14:paraId="0C2371AF" w14:textId="77777777" w:rsidR="00FC4D16" w:rsidRDefault="00FC4D16" w:rsidP="007C763E">
            <w:pPr>
              <w:pStyle w:val="Listaszerbekezds"/>
              <w:numPr>
                <w:ilvl w:val="1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Raktárak technológiai felszereltsége</w:t>
            </w:r>
          </w:p>
          <w:p w14:paraId="284A970B" w14:textId="77777777" w:rsidR="00FC4D16" w:rsidRDefault="00FC4D16" w:rsidP="007C763E">
            <w:pPr>
              <w:pStyle w:val="Listaszerbekezds"/>
              <w:numPr>
                <w:ilvl w:val="2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Árumozgató eszközök, gépe</w:t>
            </w:r>
            <w:r>
              <w:rPr>
                <w:rFonts w:cstheme="minorHAnsi"/>
                <w:sz w:val="20"/>
                <w:szCs w:val="20"/>
              </w:rPr>
              <w:t>k</w:t>
            </w:r>
          </w:p>
          <w:p w14:paraId="650480EB" w14:textId="724A5277" w:rsidR="00FC4D16" w:rsidRPr="001E7F45" w:rsidRDefault="00FC4D16" w:rsidP="007C763E">
            <w:pPr>
              <w:pStyle w:val="Listaszerbekezds"/>
              <w:numPr>
                <w:ilvl w:val="2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Árutároló berendezések</w:t>
            </w:r>
          </w:p>
          <w:p w14:paraId="3BA1319C" w14:textId="77777777" w:rsidR="00FC4D16" w:rsidRDefault="00FC4D16" w:rsidP="007C763E">
            <w:pPr>
              <w:pStyle w:val="Listaszerbekezds"/>
              <w:numPr>
                <w:ilvl w:val="1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áruk előkészítésével kapcsolatos feladatok</w:t>
            </w:r>
          </w:p>
          <w:p w14:paraId="29FBFB53" w14:textId="77777777" w:rsidR="00FC4D16" w:rsidRDefault="00FC4D16" w:rsidP="007C763E">
            <w:pPr>
              <w:pStyle w:val="Listaszerbekezds"/>
              <w:numPr>
                <w:ilvl w:val="2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áruk kicsomagolása</w:t>
            </w:r>
          </w:p>
          <w:p w14:paraId="13601EC8" w14:textId="77777777" w:rsidR="00FC4D16" w:rsidRDefault="00FC4D16" w:rsidP="007C763E">
            <w:pPr>
              <w:pStyle w:val="Listaszerbekezds"/>
              <w:numPr>
                <w:ilvl w:val="2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Árucímke elhelyezése a terméken</w:t>
            </w:r>
          </w:p>
          <w:p w14:paraId="7F11D6B0" w14:textId="77777777" w:rsidR="00FC4D16" w:rsidRDefault="00FC4D16" w:rsidP="007C763E">
            <w:pPr>
              <w:pStyle w:val="Listaszerbekezds"/>
              <w:numPr>
                <w:ilvl w:val="2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Fogyasztói ár feltüntetése</w:t>
            </w:r>
          </w:p>
          <w:p w14:paraId="6934ED1E" w14:textId="77777777" w:rsidR="00FC4D16" w:rsidRDefault="00FC4D16" w:rsidP="007C763E">
            <w:pPr>
              <w:pStyle w:val="Listaszerbekezds"/>
              <w:numPr>
                <w:ilvl w:val="2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Ruházati termékek speciális előkészítő műveletei</w:t>
            </w:r>
          </w:p>
          <w:p w14:paraId="7CF37FE6" w14:textId="77777777" w:rsidR="00FC4D16" w:rsidRPr="00F635A0" w:rsidRDefault="00FC4D16" w:rsidP="007C763E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635A0">
              <w:rPr>
                <w:rFonts w:cstheme="minorHAnsi"/>
                <w:sz w:val="20"/>
                <w:szCs w:val="20"/>
                <w:u w:val="single"/>
              </w:rPr>
              <w:t>Készletgazdálkodás és elemei</w:t>
            </w:r>
          </w:p>
          <w:p w14:paraId="0AD98AD8" w14:textId="77777777" w:rsidR="00FC4D16" w:rsidRDefault="00FC4D16" w:rsidP="007C763E">
            <w:pPr>
              <w:pStyle w:val="Listaszerbekezds"/>
              <w:numPr>
                <w:ilvl w:val="1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Készlet nagyságának és összetételének meghatározása</w:t>
            </w:r>
          </w:p>
          <w:p w14:paraId="58069D6C" w14:textId="77777777" w:rsidR="00FC4D16" w:rsidRDefault="00FC4D16" w:rsidP="007C763E">
            <w:pPr>
              <w:pStyle w:val="Listaszerbekezds"/>
              <w:numPr>
                <w:ilvl w:val="1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Készlettartás költségei</w:t>
            </w:r>
          </w:p>
          <w:p w14:paraId="20CE2E4D" w14:textId="77777777" w:rsidR="00FC4D16" w:rsidRDefault="00FC4D16" w:rsidP="007C763E">
            <w:pPr>
              <w:pStyle w:val="Listaszerbekezds"/>
              <w:numPr>
                <w:ilvl w:val="1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Készletek fajtái</w:t>
            </w:r>
          </w:p>
          <w:p w14:paraId="3C080F88" w14:textId="77777777" w:rsidR="00FC4D16" w:rsidRDefault="00FC4D16" w:rsidP="007C763E">
            <w:pPr>
              <w:pStyle w:val="Listaszerbekezds"/>
              <w:numPr>
                <w:ilvl w:val="2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 készletek és az értékesítés közötti összefüggések</w:t>
            </w:r>
          </w:p>
          <w:p w14:paraId="0448D19D" w14:textId="77777777" w:rsidR="00FC4D16" w:rsidRDefault="00FC4D16" w:rsidP="007C763E">
            <w:pPr>
              <w:pStyle w:val="Listaszerbekezds"/>
              <w:numPr>
                <w:ilvl w:val="1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Készletnagyság nyilvántartása, megállapítása</w:t>
            </w:r>
          </w:p>
          <w:p w14:paraId="083505BA" w14:textId="77777777" w:rsidR="00FC4D16" w:rsidRPr="00F635A0" w:rsidRDefault="00FC4D16" w:rsidP="007C763E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635A0">
              <w:rPr>
                <w:rFonts w:cstheme="minorHAnsi"/>
                <w:sz w:val="20"/>
                <w:szCs w:val="20"/>
                <w:u w:val="single"/>
              </w:rPr>
              <w:t>Az áruk kihelyezése az eladótérbe</w:t>
            </w:r>
          </w:p>
          <w:p w14:paraId="471CCC68" w14:textId="77777777" w:rsidR="00FC4D16" w:rsidRDefault="00FC4D16" w:rsidP="007C763E">
            <w:pPr>
              <w:pStyle w:val="Listaszerbekezds"/>
              <w:numPr>
                <w:ilvl w:val="1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Értékesítési módok</w:t>
            </w:r>
          </w:p>
          <w:p w14:paraId="60E57FC7" w14:textId="77777777" w:rsidR="00FC4D16" w:rsidRDefault="00FC4D16" w:rsidP="007C763E">
            <w:pPr>
              <w:pStyle w:val="Listaszerbekezds"/>
              <w:numPr>
                <w:ilvl w:val="1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Kirakat terv, eladótéri kihelyezés szabályai</w:t>
            </w:r>
          </w:p>
          <w:p w14:paraId="5D6FCF95" w14:textId="77777777" w:rsidR="00FC4D16" w:rsidRDefault="00FC4D16" w:rsidP="007C763E">
            <w:pPr>
              <w:pStyle w:val="Listaszerbekezds"/>
              <w:numPr>
                <w:ilvl w:val="2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Áruk jellege, tulajdonságai</w:t>
            </w:r>
          </w:p>
          <w:p w14:paraId="72A65978" w14:textId="77777777" w:rsidR="00FC4D16" w:rsidRDefault="00FC4D16" w:rsidP="007C763E">
            <w:pPr>
              <w:pStyle w:val="Listaszerbekezds"/>
              <w:numPr>
                <w:ilvl w:val="2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Áru minőségének védelme</w:t>
            </w:r>
          </w:p>
          <w:p w14:paraId="7ED23F6A" w14:textId="77777777" w:rsidR="00FC4D16" w:rsidRDefault="00FC4D16" w:rsidP="007C763E">
            <w:pPr>
              <w:pStyle w:val="Listaszerbekezds"/>
              <w:numPr>
                <w:ilvl w:val="2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Vagyonvédelem</w:t>
            </w:r>
          </w:p>
          <w:p w14:paraId="0365EDE5" w14:textId="77777777" w:rsidR="00FC4D16" w:rsidRDefault="00FC4D16" w:rsidP="007C763E">
            <w:pPr>
              <w:pStyle w:val="Listaszerbekezds"/>
              <w:numPr>
                <w:ilvl w:val="2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Vásárlási döntés befolyásolására vonatkozó célok</w:t>
            </w:r>
          </w:p>
          <w:p w14:paraId="7D178E77" w14:textId="0618E06A" w:rsidR="00FC4D16" w:rsidRPr="00F635A0" w:rsidRDefault="00FC4D16" w:rsidP="007C763E">
            <w:pPr>
              <w:pStyle w:val="Listaszerbekezds"/>
              <w:numPr>
                <w:ilvl w:val="2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Vevőkényelmi és munkaszervezettség szempontjainak figyelembevétele</w:t>
            </w:r>
          </w:p>
        </w:tc>
      </w:tr>
      <w:tr w:rsidR="00FC4D16" w:rsidRPr="00580386" w14:paraId="711164B8" w14:textId="77777777" w:rsidTr="00931C73">
        <w:trPr>
          <w:trHeight w:val="615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70B3FB09" w14:textId="2768B4D3" w:rsidR="00FC4D16" w:rsidRPr="002248B7" w:rsidRDefault="00FC4D16" w:rsidP="00FC4D16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43B269C0" w14:textId="77777777" w:rsidR="00FC4D16" w:rsidRPr="00263668" w:rsidRDefault="00FC4D16" w:rsidP="00FC4D16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389" w:type="dxa"/>
            <w:gridSpan w:val="6"/>
            <w:vAlign w:val="center"/>
          </w:tcPr>
          <w:p w14:paraId="2E8FD0BB" w14:textId="77777777" w:rsidR="00FC4D16" w:rsidRPr="00580386" w:rsidRDefault="00FC4D16" w:rsidP="00FC4D1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80386">
              <w:rPr>
                <w:rFonts w:cstheme="minorHAnsi"/>
                <w:b/>
                <w:bCs/>
                <w:sz w:val="20"/>
                <w:szCs w:val="20"/>
              </w:rPr>
              <w:t>Munka,- tűz- balesetvédelem</w:t>
            </w:r>
          </w:p>
          <w:p w14:paraId="5E475193" w14:textId="77777777" w:rsidR="00FC4D16" w:rsidRPr="00580386" w:rsidRDefault="00FC4D16" w:rsidP="00FC4D1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580386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FC4D16" w:rsidRPr="00580386" w14:paraId="66435103" w14:textId="77777777" w:rsidTr="00931C73">
        <w:trPr>
          <w:trHeight w:val="679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4351CB66" w14:textId="77777777" w:rsidR="00FC4D16" w:rsidRDefault="00FC4D16" w:rsidP="00FC4D1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33F4D8E7" w14:textId="66CAF998" w:rsidR="00FC4D16" w:rsidRPr="002248B7" w:rsidRDefault="00FC4D16" w:rsidP="00FC4D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389" w:type="dxa"/>
            <w:gridSpan w:val="6"/>
            <w:vAlign w:val="center"/>
          </w:tcPr>
          <w:p w14:paraId="655EB5D5" w14:textId="77777777" w:rsidR="00FC4D16" w:rsidRDefault="00FC4D16" w:rsidP="007C763E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1C73">
              <w:rPr>
                <w:rFonts w:cstheme="minorHAnsi"/>
                <w:sz w:val="20"/>
                <w:szCs w:val="20"/>
              </w:rPr>
              <w:t>Munkavédelmi előírások a kereskedelemeben</w:t>
            </w:r>
          </w:p>
          <w:p w14:paraId="260A3C2C" w14:textId="77777777" w:rsidR="00FC4D16" w:rsidRDefault="00FC4D16" w:rsidP="007C763E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1C73">
              <w:rPr>
                <w:rFonts w:cstheme="minorHAnsi"/>
                <w:sz w:val="20"/>
                <w:szCs w:val="20"/>
              </w:rPr>
              <w:t>A biztonságos munkavégzés feltételei</w:t>
            </w:r>
          </w:p>
          <w:p w14:paraId="53B16867" w14:textId="77777777" w:rsidR="00FC4D16" w:rsidRDefault="00FC4D16" w:rsidP="007C763E">
            <w:pPr>
              <w:pStyle w:val="Listaszerbekezds"/>
              <w:numPr>
                <w:ilvl w:val="2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1C73">
              <w:rPr>
                <w:rFonts w:cstheme="minorHAnsi"/>
                <w:sz w:val="20"/>
                <w:szCs w:val="20"/>
              </w:rPr>
              <w:t>A munkáltató és a munkavállaló munkavédelmi kötelezettségei</w:t>
            </w:r>
          </w:p>
          <w:p w14:paraId="1DDEE961" w14:textId="20AACE19" w:rsidR="00FC4D16" w:rsidRPr="00931C73" w:rsidRDefault="00FC4D16" w:rsidP="007C763E">
            <w:pPr>
              <w:pStyle w:val="Listaszerbekezds"/>
              <w:numPr>
                <w:ilvl w:val="2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1C73">
              <w:rPr>
                <w:rFonts w:cstheme="minorHAnsi"/>
                <w:sz w:val="20"/>
                <w:szCs w:val="20"/>
              </w:rPr>
              <w:t>Munkavédelmi oktatás</w:t>
            </w:r>
          </w:p>
          <w:p w14:paraId="1161500E" w14:textId="77777777" w:rsidR="00FC4D16" w:rsidRDefault="00FC4D16" w:rsidP="007C763E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1C73">
              <w:rPr>
                <w:rFonts w:cstheme="minorHAnsi"/>
                <w:sz w:val="20"/>
                <w:szCs w:val="20"/>
              </w:rPr>
              <w:t>Veszélyforrások és kockázati tényezők a munkahelye</w:t>
            </w:r>
            <w:r>
              <w:rPr>
                <w:rFonts w:cstheme="minorHAnsi"/>
                <w:sz w:val="20"/>
                <w:szCs w:val="20"/>
              </w:rPr>
              <w:t>n</w:t>
            </w:r>
          </w:p>
          <w:p w14:paraId="07108EEF" w14:textId="77777777" w:rsidR="00FC4D16" w:rsidRDefault="00FC4D16" w:rsidP="007C763E">
            <w:pPr>
              <w:pStyle w:val="Listaszerbekezds"/>
              <w:numPr>
                <w:ilvl w:val="2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1C73">
              <w:rPr>
                <w:rFonts w:cstheme="minorHAnsi"/>
                <w:sz w:val="20"/>
                <w:szCs w:val="20"/>
              </w:rPr>
              <w:t>Kézi- és gépi anyagmozgatásra vonatkozó szabályok</w:t>
            </w:r>
          </w:p>
          <w:p w14:paraId="1EE3516C" w14:textId="718B4630" w:rsidR="00FC4D16" w:rsidRPr="00931C73" w:rsidRDefault="00FC4D16" w:rsidP="007C763E">
            <w:pPr>
              <w:pStyle w:val="Listaszerbekezds"/>
              <w:numPr>
                <w:ilvl w:val="2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1C73">
              <w:rPr>
                <w:rFonts w:cstheme="minorHAnsi"/>
                <w:sz w:val="20"/>
                <w:szCs w:val="20"/>
              </w:rPr>
              <w:t>A munkabaleset és a foglalkozási megbetegedések jelentései és nyilvántartási kötelezettségei</w:t>
            </w:r>
          </w:p>
          <w:p w14:paraId="18131CB2" w14:textId="77777777" w:rsidR="00FC4D16" w:rsidRDefault="00FC4D16" w:rsidP="007C763E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1C73">
              <w:rPr>
                <w:rFonts w:cstheme="minorHAnsi"/>
                <w:sz w:val="20"/>
                <w:szCs w:val="20"/>
              </w:rPr>
              <w:lastRenderedPageBreak/>
              <w:t>A kereskedelmi egységekre vonatkozó tűzvédelmi szabályok</w:t>
            </w:r>
          </w:p>
          <w:p w14:paraId="6A1A2B5A" w14:textId="77777777" w:rsidR="00FC4D16" w:rsidRDefault="00FC4D16" w:rsidP="007C763E">
            <w:pPr>
              <w:pStyle w:val="Listaszerbekezds"/>
              <w:numPr>
                <w:ilvl w:val="2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1C73">
              <w:rPr>
                <w:rFonts w:cstheme="minorHAnsi"/>
                <w:sz w:val="20"/>
                <w:szCs w:val="20"/>
              </w:rPr>
              <w:t>A kereskedelmi egységek létesítésére és használatára vonatkozó tűzvédelmi előírások</w:t>
            </w:r>
          </w:p>
          <w:p w14:paraId="2FCC885A" w14:textId="77777777" w:rsidR="00FC4D16" w:rsidRDefault="00FC4D16" w:rsidP="007C763E">
            <w:pPr>
              <w:pStyle w:val="Listaszerbekezds"/>
              <w:numPr>
                <w:ilvl w:val="2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1C73">
              <w:rPr>
                <w:rFonts w:cstheme="minorHAnsi"/>
                <w:sz w:val="20"/>
                <w:szCs w:val="20"/>
              </w:rPr>
              <w:t>Tűzvédelmi szabályzat</w:t>
            </w:r>
          </w:p>
          <w:p w14:paraId="024C2322" w14:textId="77777777" w:rsidR="00FC4D16" w:rsidRDefault="00FC4D16" w:rsidP="007C763E">
            <w:pPr>
              <w:pStyle w:val="Listaszerbekezds"/>
              <w:numPr>
                <w:ilvl w:val="3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1C73">
              <w:rPr>
                <w:rFonts w:cstheme="minorHAnsi"/>
                <w:sz w:val="20"/>
                <w:szCs w:val="20"/>
              </w:rPr>
              <w:t>Tűz jelzése</w:t>
            </w:r>
          </w:p>
          <w:p w14:paraId="4C11E9CE" w14:textId="325F04E9" w:rsidR="00FC4D16" w:rsidRPr="00931C73" w:rsidRDefault="00FC4D16" w:rsidP="007C763E">
            <w:pPr>
              <w:pStyle w:val="Listaszerbekezds"/>
              <w:numPr>
                <w:ilvl w:val="3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1C73">
              <w:rPr>
                <w:rFonts w:cstheme="minorHAnsi"/>
                <w:sz w:val="20"/>
                <w:szCs w:val="20"/>
              </w:rPr>
              <w:t>Kereskedelmi egységekben használható tűzoltási módok és az oltóanyagok</w:t>
            </w:r>
          </w:p>
        </w:tc>
      </w:tr>
      <w:tr w:rsidR="00FC4D16" w:rsidRPr="00580386" w14:paraId="2AB1E40A" w14:textId="77777777" w:rsidTr="00931C73">
        <w:trPr>
          <w:trHeight w:val="615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3F87BD60" w14:textId="1BC3BB62" w:rsidR="00FC4D16" w:rsidRPr="002248B7" w:rsidRDefault="00FC4D16" w:rsidP="00FC4D16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5578EB2F" w14:textId="77777777" w:rsidR="00FC4D16" w:rsidRPr="00263668" w:rsidRDefault="00FC4D16" w:rsidP="00FC4D16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389" w:type="dxa"/>
            <w:gridSpan w:val="6"/>
            <w:vAlign w:val="center"/>
          </w:tcPr>
          <w:p w14:paraId="1AE345B7" w14:textId="77777777" w:rsidR="00FC4D16" w:rsidRPr="00580386" w:rsidRDefault="00FC4D16" w:rsidP="00FC4D1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80386">
              <w:rPr>
                <w:rFonts w:cstheme="minorHAnsi"/>
                <w:b/>
                <w:bCs/>
                <w:sz w:val="20"/>
                <w:szCs w:val="20"/>
              </w:rPr>
              <w:t>Fogyasztóvédelem</w:t>
            </w:r>
          </w:p>
          <w:p w14:paraId="1BF63694" w14:textId="77777777" w:rsidR="00FC4D16" w:rsidRPr="00580386" w:rsidRDefault="00FC4D16" w:rsidP="00FC4D1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F988EFA" w14:textId="77777777" w:rsidR="00FC4D16" w:rsidRPr="00580386" w:rsidRDefault="00FC4D16" w:rsidP="00FC4D1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580386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FC4D16" w:rsidRPr="00580386" w14:paraId="24E025F1" w14:textId="77777777" w:rsidTr="00931C73">
        <w:trPr>
          <w:trHeight w:val="679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05861799" w14:textId="77777777" w:rsidR="00FC4D16" w:rsidRDefault="00FC4D16" w:rsidP="00FC4D1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0443F265" w14:textId="13D61D37" w:rsidR="00FC4D16" w:rsidRPr="002248B7" w:rsidRDefault="00FC4D16" w:rsidP="00FC4D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389" w:type="dxa"/>
            <w:gridSpan w:val="6"/>
            <w:vAlign w:val="center"/>
          </w:tcPr>
          <w:p w14:paraId="2FF9C291" w14:textId="77777777" w:rsidR="00FC4D16" w:rsidRPr="00CA0E79" w:rsidRDefault="00FC4D16" w:rsidP="007C763E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CA0E79">
              <w:rPr>
                <w:rFonts w:cstheme="minorHAnsi"/>
                <w:sz w:val="20"/>
                <w:szCs w:val="20"/>
                <w:u w:val="single"/>
              </w:rPr>
              <w:t>Fogyasztóvédelem</w:t>
            </w:r>
          </w:p>
          <w:p w14:paraId="3B355C4F" w14:textId="77777777" w:rsidR="00FC4D16" w:rsidRDefault="00FC4D16" w:rsidP="007C763E">
            <w:pPr>
              <w:pStyle w:val="Listaszerbekezds"/>
              <w:numPr>
                <w:ilvl w:val="1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0E79">
              <w:rPr>
                <w:rFonts w:cstheme="minorHAnsi"/>
                <w:sz w:val="20"/>
                <w:szCs w:val="20"/>
              </w:rPr>
              <w:t>A hazai fogyasztóvédelem intézmény rendszere és feladatai</w:t>
            </w:r>
          </w:p>
          <w:p w14:paraId="6507E8C0" w14:textId="77777777" w:rsidR="00FC4D16" w:rsidRDefault="00FC4D16" w:rsidP="007C763E">
            <w:pPr>
              <w:pStyle w:val="Listaszerbekezds"/>
              <w:numPr>
                <w:ilvl w:val="1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0E79">
              <w:rPr>
                <w:rFonts w:cstheme="minorHAnsi"/>
                <w:sz w:val="20"/>
                <w:szCs w:val="20"/>
              </w:rPr>
              <w:t>A fogyasztókat megillető alapvető jogok</w:t>
            </w:r>
          </w:p>
          <w:p w14:paraId="59A7EA3D" w14:textId="77777777" w:rsidR="00FC4D16" w:rsidRDefault="00FC4D16" w:rsidP="007C763E">
            <w:pPr>
              <w:pStyle w:val="Listaszerbekezds"/>
              <w:numPr>
                <w:ilvl w:val="1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0E79">
              <w:rPr>
                <w:rFonts w:cstheme="minorHAnsi"/>
                <w:sz w:val="20"/>
                <w:szCs w:val="20"/>
              </w:rPr>
              <w:t>Szavatosság, jótállás</w:t>
            </w:r>
          </w:p>
          <w:p w14:paraId="05ECADF7" w14:textId="77777777" w:rsidR="00FC4D16" w:rsidRDefault="00FC4D16" w:rsidP="007C763E">
            <w:pPr>
              <w:pStyle w:val="Listaszerbekezds"/>
              <w:numPr>
                <w:ilvl w:val="1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0E79">
              <w:rPr>
                <w:rFonts w:cstheme="minorHAnsi"/>
                <w:sz w:val="20"/>
                <w:szCs w:val="20"/>
              </w:rPr>
              <w:t>Fogyasztói panaszok kezelése, vásárlók könyve, jegyzőkönyv kitöltésének mente</w:t>
            </w:r>
          </w:p>
          <w:p w14:paraId="685C8524" w14:textId="77777777" w:rsidR="00FC4D16" w:rsidRDefault="00FC4D16" w:rsidP="007C763E">
            <w:pPr>
              <w:pStyle w:val="Listaszerbekezds"/>
              <w:numPr>
                <w:ilvl w:val="1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0E79">
              <w:rPr>
                <w:rFonts w:cstheme="minorHAnsi"/>
                <w:sz w:val="20"/>
                <w:szCs w:val="20"/>
              </w:rPr>
              <w:t>Kereskedelmi egységek ellenőrzését végző hatóságok</w:t>
            </w:r>
          </w:p>
          <w:p w14:paraId="45E49D6E" w14:textId="77777777" w:rsidR="00FC4D16" w:rsidRDefault="00FC4D16" w:rsidP="007C763E">
            <w:pPr>
              <w:pStyle w:val="Listaszerbekezds"/>
              <w:numPr>
                <w:ilvl w:val="1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0E79">
              <w:rPr>
                <w:rFonts w:cstheme="minorHAnsi"/>
                <w:sz w:val="20"/>
                <w:szCs w:val="20"/>
              </w:rPr>
              <w:t>Az e-kereskedelemhez kapcsolódó fogyasztóvédelmi előírások</w:t>
            </w:r>
          </w:p>
          <w:p w14:paraId="67FFB43B" w14:textId="77777777" w:rsidR="00FC4D16" w:rsidRDefault="00FC4D16" w:rsidP="007C763E">
            <w:pPr>
              <w:pStyle w:val="Listaszerbekezds"/>
              <w:numPr>
                <w:ilvl w:val="2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0E79">
              <w:rPr>
                <w:rFonts w:cstheme="minorHAnsi"/>
                <w:sz w:val="20"/>
                <w:szCs w:val="20"/>
              </w:rPr>
              <w:t>A webáruházat üzemeltetők tájékoztatási kötelezettségei</w:t>
            </w:r>
          </w:p>
          <w:p w14:paraId="0F993C49" w14:textId="77777777" w:rsidR="00FC4D16" w:rsidRDefault="00FC4D16" w:rsidP="007C763E">
            <w:pPr>
              <w:pStyle w:val="Listaszerbekezds"/>
              <w:numPr>
                <w:ilvl w:val="2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0E79">
              <w:rPr>
                <w:rFonts w:cstheme="minorHAnsi"/>
                <w:sz w:val="20"/>
                <w:szCs w:val="20"/>
              </w:rPr>
              <w:t>Az elállási és felmondási jog az e-kereskedelemben</w:t>
            </w:r>
          </w:p>
          <w:p w14:paraId="36DB9B3F" w14:textId="77777777" w:rsidR="00FC4D16" w:rsidRDefault="00FC4D16" w:rsidP="007C763E">
            <w:pPr>
              <w:pStyle w:val="Listaszerbekezds"/>
              <w:numPr>
                <w:ilvl w:val="2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0E79">
              <w:rPr>
                <w:rFonts w:cstheme="minorHAnsi"/>
                <w:sz w:val="20"/>
                <w:szCs w:val="20"/>
              </w:rPr>
              <w:t>Az internetes vásárláshoz kapcsolódótovábbi szabályok</w:t>
            </w:r>
          </w:p>
          <w:p w14:paraId="5230A891" w14:textId="77777777" w:rsidR="00FC4D16" w:rsidRPr="00CA0E79" w:rsidRDefault="00FC4D16" w:rsidP="007C763E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CA0E79">
              <w:rPr>
                <w:rFonts w:cstheme="minorHAnsi"/>
                <w:sz w:val="20"/>
                <w:szCs w:val="20"/>
                <w:u w:val="single"/>
              </w:rPr>
              <w:t>Áru - és vagyon védelem a kereskedelemben</w:t>
            </w:r>
          </w:p>
          <w:p w14:paraId="3ADB8DE9" w14:textId="77777777" w:rsidR="00FC4D16" w:rsidRDefault="00FC4D16" w:rsidP="007C763E">
            <w:pPr>
              <w:pStyle w:val="Listaszerbekezds"/>
              <w:numPr>
                <w:ilvl w:val="1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0E79">
              <w:rPr>
                <w:rFonts w:cstheme="minorHAnsi"/>
                <w:sz w:val="20"/>
                <w:szCs w:val="20"/>
              </w:rPr>
              <w:t>A kereskedelemben előforduló lopások és egyéb bűncselekmények</w:t>
            </w:r>
          </w:p>
          <w:p w14:paraId="340A217A" w14:textId="77777777" w:rsidR="00FC4D16" w:rsidRDefault="00FC4D16" w:rsidP="007C763E">
            <w:pPr>
              <w:pStyle w:val="Listaszerbekezds"/>
              <w:numPr>
                <w:ilvl w:val="1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0E79">
              <w:rPr>
                <w:rFonts w:cstheme="minorHAnsi"/>
                <w:sz w:val="20"/>
                <w:szCs w:val="20"/>
              </w:rPr>
              <w:t>Biztonsági és vagyonvédelmi előírások és eszközök</w:t>
            </w:r>
          </w:p>
          <w:p w14:paraId="49E6588E" w14:textId="2533171B" w:rsidR="00FC4D16" w:rsidRPr="00CA0E79" w:rsidRDefault="00FC4D16" w:rsidP="007C763E">
            <w:pPr>
              <w:pStyle w:val="Listaszerbekezds"/>
              <w:numPr>
                <w:ilvl w:val="1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0E79">
              <w:rPr>
                <w:rFonts w:cstheme="minorHAnsi"/>
                <w:sz w:val="20"/>
                <w:szCs w:val="20"/>
              </w:rPr>
              <w:t>Rendkívüli események és kezelésük</w:t>
            </w:r>
          </w:p>
        </w:tc>
      </w:tr>
      <w:tr w:rsidR="00FC4D16" w:rsidRPr="00580386" w14:paraId="4C76FF14" w14:textId="77777777" w:rsidTr="00931C73">
        <w:trPr>
          <w:trHeight w:val="693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675F9540" w14:textId="58910E01" w:rsidR="00FC4D16" w:rsidRPr="002248B7" w:rsidRDefault="00FC4D16" w:rsidP="00FC4D16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58EDB7C7" w14:textId="77777777" w:rsidR="00FC4D16" w:rsidRPr="00263668" w:rsidRDefault="00FC4D16" w:rsidP="00FC4D16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</w:t>
            </w:r>
          </w:p>
        </w:tc>
        <w:tc>
          <w:tcPr>
            <w:tcW w:w="6389" w:type="dxa"/>
            <w:gridSpan w:val="6"/>
            <w:vAlign w:val="center"/>
          </w:tcPr>
          <w:p w14:paraId="32B02CFA" w14:textId="693EA71D" w:rsidR="00FC4D16" w:rsidRPr="00580386" w:rsidRDefault="00FC4D16" w:rsidP="00FC4D1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Pénzkezelés, kódrendszerek</w:t>
            </w:r>
          </w:p>
          <w:p w14:paraId="2BBA4AF0" w14:textId="77777777" w:rsidR="00FC4D16" w:rsidRPr="00580386" w:rsidRDefault="00FC4D16" w:rsidP="00FC4D1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4D9A40B" w14:textId="1F362990" w:rsidR="00FC4D16" w:rsidRPr="00580386" w:rsidRDefault="00E76B31" w:rsidP="00FC4D1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FC4D16" w:rsidRPr="00580386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FC4D16" w:rsidRPr="00580386" w14:paraId="2510C28B" w14:textId="77777777" w:rsidTr="00931C73">
        <w:trPr>
          <w:trHeight w:val="757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0C248E3E" w14:textId="77777777" w:rsidR="00FC4D16" w:rsidRDefault="00FC4D16" w:rsidP="00FC4D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71718A2E" w14:textId="182B92D0" w:rsidR="00FC4D16" w:rsidRPr="002248B7" w:rsidRDefault="00FC4D16" w:rsidP="00FC4D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389" w:type="dxa"/>
            <w:gridSpan w:val="6"/>
            <w:vAlign w:val="center"/>
          </w:tcPr>
          <w:p w14:paraId="7A279F7B" w14:textId="77777777" w:rsidR="00510337" w:rsidRPr="004E728A" w:rsidRDefault="00510337" w:rsidP="007C763E">
            <w:pPr>
              <w:pStyle w:val="Listaszerbekezds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E728A">
              <w:rPr>
                <w:rFonts w:cstheme="minorHAnsi"/>
                <w:sz w:val="20"/>
                <w:szCs w:val="20"/>
                <w:u w:val="single"/>
              </w:rPr>
              <w:t>Pénztárgép – és pénzkezelés</w:t>
            </w:r>
          </w:p>
          <w:p w14:paraId="5D1E3661" w14:textId="77777777" w:rsidR="00510337" w:rsidRPr="004E728A" w:rsidRDefault="00510337" w:rsidP="007C763E">
            <w:pPr>
              <w:pStyle w:val="Listaszerbekezds"/>
              <w:numPr>
                <w:ilvl w:val="1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A pénztárgépek szerepe a kereskedelemben</w:t>
            </w:r>
          </w:p>
          <w:p w14:paraId="6B191B73" w14:textId="77777777" w:rsidR="00510337" w:rsidRPr="004E728A" w:rsidRDefault="00510337" w:rsidP="007C763E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Az online pénztárgép és az online POS terminál használata,</w:t>
            </w:r>
          </w:p>
          <w:p w14:paraId="3D3F006A" w14:textId="77777777" w:rsidR="00510337" w:rsidRPr="004E728A" w:rsidRDefault="00510337" w:rsidP="007C763E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Vonalkód típusai</w:t>
            </w:r>
          </w:p>
          <w:p w14:paraId="34FFC33E" w14:textId="77777777" w:rsidR="00510337" w:rsidRPr="004E728A" w:rsidRDefault="00510337" w:rsidP="007C763E">
            <w:pPr>
              <w:pStyle w:val="Listaszerbekezds"/>
              <w:numPr>
                <w:ilvl w:val="1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A pénztáros feladatai</w:t>
            </w:r>
          </w:p>
          <w:p w14:paraId="52F1E81B" w14:textId="77777777" w:rsidR="00510337" w:rsidRPr="004E728A" w:rsidRDefault="00510337" w:rsidP="007C763E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Nyugta és számla adási kötelezettség, online számlázó felület alkalmazása</w:t>
            </w:r>
          </w:p>
          <w:p w14:paraId="256231B2" w14:textId="77777777" w:rsidR="00510337" w:rsidRPr="004E728A" w:rsidRDefault="00510337" w:rsidP="007C763E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Készpénzkímélő fizetési módok és pénztárosi teendők készpénzkímélő fizetési módok esetében</w:t>
            </w:r>
          </w:p>
          <w:p w14:paraId="431943FE" w14:textId="77777777" w:rsidR="00510337" w:rsidRPr="004E728A" w:rsidRDefault="00510337" w:rsidP="007C763E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Euroval történő fizetés szabályai</w:t>
            </w:r>
          </w:p>
          <w:p w14:paraId="3B52484E" w14:textId="77777777" w:rsidR="00510337" w:rsidRDefault="00510337" w:rsidP="007C763E">
            <w:pPr>
              <w:pStyle w:val="Listaszerbekezds"/>
              <w:numPr>
                <w:ilvl w:val="1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Pénztárzárás menet</w:t>
            </w:r>
          </w:p>
          <w:p w14:paraId="5EACBACA" w14:textId="77777777" w:rsidR="00510337" w:rsidRPr="004E728A" w:rsidRDefault="00510337" w:rsidP="007C763E">
            <w:pPr>
              <w:pStyle w:val="Listaszerbekezds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E728A">
              <w:rPr>
                <w:rFonts w:cstheme="minorHAnsi"/>
                <w:sz w:val="20"/>
                <w:szCs w:val="20"/>
                <w:u w:val="single"/>
              </w:rPr>
              <w:t>Nyugta és számla adási kötelezettség</w:t>
            </w:r>
          </w:p>
          <w:p w14:paraId="2386CB26" w14:textId="77777777" w:rsidR="00510337" w:rsidRDefault="00510337" w:rsidP="007C763E">
            <w:pPr>
              <w:pStyle w:val="Listaszerbekezds"/>
              <w:numPr>
                <w:ilvl w:val="1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Kézi, gépi és online számla kitöltése</w:t>
            </w:r>
          </w:p>
          <w:p w14:paraId="052C3CA3" w14:textId="77777777" w:rsidR="00510337" w:rsidRDefault="00510337" w:rsidP="007C763E">
            <w:pPr>
              <w:pStyle w:val="Listaszerbekezds"/>
              <w:numPr>
                <w:ilvl w:val="1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Értékesítéshez kapcsolódó bizonylatok, nyomtatványo</w:t>
            </w:r>
            <w:r>
              <w:rPr>
                <w:rFonts w:cstheme="minorHAnsi"/>
                <w:sz w:val="20"/>
                <w:szCs w:val="20"/>
              </w:rPr>
              <w:t>k</w:t>
            </w:r>
          </w:p>
          <w:p w14:paraId="0D1EE5CD" w14:textId="77777777" w:rsidR="00510337" w:rsidRDefault="00510337" w:rsidP="007C763E">
            <w:pPr>
              <w:pStyle w:val="Listaszerbekezds"/>
              <w:numPr>
                <w:ilvl w:val="1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Jótállási jegy</w:t>
            </w:r>
          </w:p>
          <w:p w14:paraId="75629FDE" w14:textId="77777777" w:rsidR="00510337" w:rsidRPr="004E728A" w:rsidRDefault="00510337" w:rsidP="007C763E">
            <w:pPr>
              <w:pStyle w:val="Listaszerbekezds"/>
              <w:numPr>
                <w:ilvl w:val="1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Vásárlói reklamációk kezelése jegyzőkönyv</w:t>
            </w:r>
          </w:p>
          <w:p w14:paraId="639C02E7" w14:textId="77777777" w:rsidR="00510337" w:rsidRPr="004E728A" w:rsidRDefault="00510337" w:rsidP="007C763E">
            <w:pPr>
              <w:pStyle w:val="Listaszerbekezds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E728A">
              <w:rPr>
                <w:rFonts w:cstheme="minorHAnsi"/>
                <w:sz w:val="20"/>
                <w:szCs w:val="20"/>
                <w:u w:val="single"/>
              </w:rPr>
              <w:t>A hagyományos és kód típusú árurendszerek jellemzői</w:t>
            </w:r>
          </w:p>
          <w:p w14:paraId="7328507A" w14:textId="77777777" w:rsidR="00510337" w:rsidRPr="004E728A" w:rsidRDefault="00510337" w:rsidP="007C763E">
            <w:pPr>
              <w:pStyle w:val="Listaszerbekezds"/>
              <w:numPr>
                <w:ilvl w:val="1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Árurendszerezés fajtái</w:t>
            </w:r>
          </w:p>
          <w:p w14:paraId="6CA43C1F" w14:textId="77777777" w:rsidR="00510337" w:rsidRPr="004E728A" w:rsidRDefault="00510337" w:rsidP="007C763E">
            <w:pPr>
              <w:pStyle w:val="Listaszerbekezds"/>
              <w:numPr>
                <w:ilvl w:val="2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Hagyományos árurendezés</w:t>
            </w:r>
          </w:p>
          <w:p w14:paraId="73A36F5D" w14:textId="77777777" w:rsidR="00510337" w:rsidRPr="004E728A" w:rsidRDefault="00510337" w:rsidP="007C763E">
            <w:pPr>
              <w:pStyle w:val="Listaszerbekezds"/>
              <w:numPr>
                <w:ilvl w:val="2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Katalógus rendszerű nyilvántartás</w:t>
            </w:r>
          </w:p>
          <w:p w14:paraId="5FF43799" w14:textId="77777777" w:rsidR="00510337" w:rsidRPr="004E728A" w:rsidRDefault="00510337" w:rsidP="007C763E">
            <w:pPr>
              <w:pStyle w:val="Listaszerbekezds"/>
              <w:numPr>
                <w:ilvl w:val="2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Kód típusú árurendszerek</w:t>
            </w:r>
          </w:p>
          <w:p w14:paraId="3705C951" w14:textId="77777777" w:rsidR="00510337" w:rsidRPr="004E728A" w:rsidRDefault="00510337" w:rsidP="007C763E">
            <w:pPr>
              <w:pStyle w:val="Listaszerbekezds"/>
              <w:numPr>
                <w:ilvl w:val="3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VTSZ- Vám Tarifaszám</w:t>
            </w:r>
          </w:p>
          <w:p w14:paraId="7408EF01" w14:textId="77777777" w:rsidR="00510337" w:rsidRPr="004E728A" w:rsidRDefault="00510337" w:rsidP="007C763E">
            <w:pPr>
              <w:pStyle w:val="Listaszerbekezds"/>
              <w:numPr>
                <w:ilvl w:val="3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EAN kód</w:t>
            </w:r>
          </w:p>
          <w:p w14:paraId="15C5FD9D" w14:textId="77777777" w:rsidR="00510337" w:rsidRPr="004E728A" w:rsidRDefault="00510337" w:rsidP="007C763E">
            <w:pPr>
              <w:pStyle w:val="Listaszerbekezds"/>
              <w:numPr>
                <w:ilvl w:val="3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QR kód</w:t>
            </w:r>
          </w:p>
          <w:p w14:paraId="679F3A70" w14:textId="77777777" w:rsidR="00510337" w:rsidRPr="004E728A" w:rsidRDefault="00510337" w:rsidP="007C763E">
            <w:pPr>
              <w:pStyle w:val="Listaszerbekezds"/>
              <w:numPr>
                <w:ilvl w:val="1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Vonalkód alkalmazása a kereskedelemben</w:t>
            </w:r>
          </w:p>
          <w:p w14:paraId="6291C2B0" w14:textId="77777777" w:rsidR="00510337" w:rsidRPr="004E728A" w:rsidRDefault="00510337" w:rsidP="007C763E">
            <w:pPr>
              <w:pStyle w:val="Listaszerbekezds"/>
              <w:numPr>
                <w:ilvl w:val="2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Kódleolvasó berendezések</w:t>
            </w:r>
          </w:p>
          <w:p w14:paraId="4F55AE69" w14:textId="0CE6B847" w:rsidR="00FC4D16" w:rsidRPr="00931C73" w:rsidRDefault="00510337" w:rsidP="007C763E">
            <w:pPr>
              <w:pStyle w:val="Listaszerbekezds"/>
              <w:numPr>
                <w:ilvl w:val="2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Kódleolvasás folyamata</w:t>
            </w:r>
          </w:p>
        </w:tc>
      </w:tr>
      <w:tr w:rsidR="00510337" w:rsidRPr="00580386" w14:paraId="25E92E55" w14:textId="77777777" w:rsidTr="00931C73">
        <w:trPr>
          <w:trHeight w:val="693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0F042484" w14:textId="7171CA44" w:rsidR="00510337" w:rsidRPr="002248B7" w:rsidRDefault="00510337" w:rsidP="0051033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2CF9A383" w14:textId="77777777" w:rsidR="00510337" w:rsidRPr="00263668" w:rsidRDefault="00510337" w:rsidP="00510337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</w:t>
            </w:r>
          </w:p>
        </w:tc>
        <w:tc>
          <w:tcPr>
            <w:tcW w:w="6389" w:type="dxa"/>
            <w:gridSpan w:val="6"/>
            <w:vAlign w:val="center"/>
          </w:tcPr>
          <w:p w14:paraId="0ADE6BCF" w14:textId="77777777" w:rsidR="00510337" w:rsidRPr="00580386" w:rsidRDefault="00510337" w:rsidP="005103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80386">
              <w:rPr>
                <w:rFonts w:cstheme="minorHAnsi"/>
                <w:b/>
                <w:bCs/>
                <w:sz w:val="20"/>
                <w:szCs w:val="20"/>
              </w:rPr>
              <w:t>Környezetvédelem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minőségvédelem</w:t>
            </w:r>
          </w:p>
          <w:p w14:paraId="11DAA77D" w14:textId="77777777" w:rsidR="00510337" w:rsidRPr="00580386" w:rsidRDefault="00510337" w:rsidP="0051033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A8EF18" w14:textId="24ABB3C3" w:rsidR="00510337" w:rsidRPr="00580386" w:rsidRDefault="00E76B31" w:rsidP="005103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510337" w:rsidRPr="00580386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510337" w:rsidRPr="002248B7" w14:paraId="379D7553" w14:textId="77777777" w:rsidTr="00931C73">
        <w:trPr>
          <w:trHeight w:val="757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7DA338B6" w14:textId="77777777" w:rsidR="00510337" w:rsidRDefault="00510337" w:rsidP="005103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79C39A0C" w14:textId="5AABE225" w:rsidR="00510337" w:rsidRPr="002248B7" w:rsidRDefault="00510337" w:rsidP="005103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389" w:type="dxa"/>
            <w:gridSpan w:val="6"/>
            <w:vAlign w:val="center"/>
          </w:tcPr>
          <w:p w14:paraId="4D6E74C3" w14:textId="77777777" w:rsidR="00510337" w:rsidRPr="00AB0362" w:rsidRDefault="00510337" w:rsidP="007C763E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AB0362">
              <w:rPr>
                <w:rFonts w:cstheme="minorHAnsi"/>
                <w:sz w:val="20"/>
                <w:szCs w:val="20"/>
                <w:u w:val="single"/>
              </w:rPr>
              <w:t>Környezetvédelem</w:t>
            </w:r>
          </w:p>
          <w:p w14:paraId="218240CC" w14:textId="77777777" w:rsidR="00510337" w:rsidRPr="00AB0362" w:rsidRDefault="00510337" w:rsidP="007C763E">
            <w:pPr>
              <w:pStyle w:val="Listaszerbekezds"/>
              <w:numPr>
                <w:ilvl w:val="1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környezetvédelem jelentősége napjainkban</w:t>
            </w:r>
          </w:p>
          <w:p w14:paraId="1CFC916D" w14:textId="77777777" w:rsidR="00510337" w:rsidRPr="00AB0362" w:rsidRDefault="00510337" w:rsidP="007C763E">
            <w:pPr>
              <w:pStyle w:val="Listaszerbekezds"/>
              <w:numPr>
                <w:ilvl w:val="1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környezetvédelem lehetőségei a kereskedelemben</w:t>
            </w:r>
          </w:p>
          <w:p w14:paraId="2063C8BC" w14:textId="77777777" w:rsidR="00510337" w:rsidRPr="00AB0362" w:rsidRDefault="00510337" w:rsidP="007C763E">
            <w:pPr>
              <w:pStyle w:val="Listaszerbekezds"/>
              <w:numPr>
                <w:ilvl w:val="2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környezet tudatos vállalkozás és jellemzői</w:t>
            </w:r>
          </w:p>
          <w:p w14:paraId="2F188860" w14:textId="77777777" w:rsidR="00510337" w:rsidRPr="00AB0362" w:rsidRDefault="00510337" w:rsidP="007C763E">
            <w:pPr>
              <w:pStyle w:val="Listaszerbekezds"/>
              <w:numPr>
                <w:ilvl w:val="2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Hulladékgazdálkodás</w:t>
            </w:r>
          </w:p>
          <w:p w14:paraId="5B348791" w14:textId="77777777" w:rsidR="00510337" w:rsidRPr="00AB0362" w:rsidRDefault="00510337" w:rsidP="007C763E">
            <w:pPr>
              <w:pStyle w:val="Listaszerbekezds"/>
              <w:numPr>
                <w:ilvl w:val="2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Csomagolás, csomagolóanyagok</w:t>
            </w:r>
          </w:p>
          <w:p w14:paraId="0941A477" w14:textId="77777777" w:rsidR="00510337" w:rsidRPr="00AB0362" w:rsidRDefault="00510337" w:rsidP="007C763E">
            <w:pPr>
              <w:pStyle w:val="Listaszerbekezds"/>
              <w:numPr>
                <w:ilvl w:val="1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környezet- és egészségvédelmi címkézési rendszerek</w:t>
            </w:r>
          </w:p>
          <w:p w14:paraId="364F1417" w14:textId="77777777" w:rsidR="00510337" w:rsidRPr="00AB0362" w:rsidRDefault="00510337" w:rsidP="007C763E">
            <w:pPr>
              <w:pStyle w:val="Listaszerbekezds"/>
              <w:numPr>
                <w:ilvl w:val="2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Veszélyes termékek jelzése</w:t>
            </w:r>
          </w:p>
          <w:p w14:paraId="12C28C4D" w14:textId="77777777" w:rsidR="00510337" w:rsidRPr="00AB0362" w:rsidRDefault="00510337" w:rsidP="007C763E">
            <w:pPr>
              <w:pStyle w:val="Listaszerbekezds"/>
              <w:numPr>
                <w:ilvl w:val="2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Címkézés</w:t>
            </w:r>
          </w:p>
          <w:p w14:paraId="4C8D268F" w14:textId="77777777" w:rsidR="00510337" w:rsidRPr="00AB0362" w:rsidRDefault="00510337" w:rsidP="007C763E">
            <w:pPr>
              <w:pStyle w:val="Listaszerbekezds"/>
              <w:numPr>
                <w:ilvl w:val="2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reklám szerepe a szelektív hulladékgyűjtésben</w:t>
            </w:r>
          </w:p>
          <w:p w14:paraId="5E0D2BD1" w14:textId="77777777" w:rsidR="00510337" w:rsidRDefault="00510337" w:rsidP="007C763E">
            <w:pPr>
              <w:pStyle w:val="Listaszerbekezds"/>
              <w:numPr>
                <w:ilvl w:val="2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környezetbarát termékre és csomagolásra utaló jelölések és jelentőségük</w:t>
            </w:r>
          </w:p>
          <w:p w14:paraId="3A56D209" w14:textId="77777777" w:rsidR="00510337" w:rsidRPr="00AB0362" w:rsidRDefault="00510337" w:rsidP="007C763E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AB0362">
              <w:rPr>
                <w:rFonts w:cstheme="minorHAnsi"/>
                <w:sz w:val="20"/>
                <w:szCs w:val="20"/>
                <w:u w:val="single"/>
              </w:rPr>
              <w:t>Takarítási és fertőtlenítési protokoll</w:t>
            </w:r>
          </w:p>
          <w:p w14:paraId="2FC46655" w14:textId="77777777" w:rsidR="00510337" w:rsidRDefault="00510337" w:rsidP="007C763E">
            <w:pPr>
              <w:pStyle w:val="Listaszerbekezds"/>
              <w:numPr>
                <w:ilvl w:val="1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Takarítási rend</w:t>
            </w:r>
          </w:p>
          <w:p w14:paraId="1C969429" w14:textId="77777777" w:rsidR="00510337" w:rsidRDefault="00510337" w:rsidP="007C763E">
            <w:pPr>
              <w:pStyle w:val="Listaszerbekezds"/>
              <w:numPr>
                <w:ilvl w:val="2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Napi takarítás</w:t>
            </w:r>
          </w:p>
          <w:p w14:paraId="57BEB518" w14:textId="77777777" w:rsidR="00510337" w:rsidRDefault="00510337" w:rsidP="007C763E">
            <w:pPr>
              <w:pStyle w:val="Listaszerbekezds"/>
              <w:numPr>
                <w:ilvl w:val="2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Heti takarítás</w:t>
            </w:r>
          </w:p>
          <w:p w14:paraId="4A364F81" w14:textId="77777777" w:rsidR="00510337" w:rsidRDefault="00510337" w:rsidP="007C763E">
            <w:pPr>
              <w:pStyle w:val="Listaszerbekezds"/>
              <w:numPr>
                <w:ilvl w:val="3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Biztonsági adatlap</w:t>
            </w:r>
          </w:p>
          <w:p w14:paraId="2094F662" w14:textId="77777777" w:rsidR="00510337" w:rsidRDefault="00510337" w:rsidP="007C763E">
            <w:pPr>
              <w:pStyle w:val="Listaszerbekezds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Minőséggel kapcsolatos alapfogalmak</w:t>
            </w:r>
          </w:p>
          <w:p w14:paraId="0DBCE45F" w14:textId="77777777" w:rsidR="00510337" w:rsidRDefault="00510337" w:rsidP="007C763E">
            <w:pPr>
              <w:pStyle w:val="Listaszerbekezds"/>
              <w:numPr>
                <w:ilvl w:val="1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minőség jellemzői (objektív, szubjektív)</w:t>
            </w:r>
          </w:p>
          <w:p w14:paraId="2291D107" w14:textId="77777777" w:rsidR="00510337" w:rsidRDefault="00510337" w:rsidP="007C763E">
            <w:pPr>
              <w:pStyle w:val="Listaszerbekezds"/>
              <w:numPr>
                <w:ilvl w:val="1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Megfelelés a szabályoknak</w:t>
            </w:r>
          </w:p>
          <w:p w14:paraId="4F0CBC14" w14:textId="77777777" w:rsidR="00510337" w:rsidRDefault="00510337" w:rsidP="007C763E">
            <w:pPr>
              <w:pStyle w:val="Listaszerbekezds"/>
              <w:numPr>
                <w:ilvl w:val="1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Használatra való alkalmasság</w:t>
            </w:r>
          </w:p>
          <w:p w14:paraId="3698307F" w14:textId="77777777" w:rsidR="00510337" w:rsidRDefault="00510337" w:rsidP="007C763E">
            <w:pPr>
              <w:pStyle w:val="Listaszerbekezds"/>
              <w:numPr>
                <w:ilvl w:val="1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Megfelelés a vevő igényeinek</w:t>
            </w:r>
          </w:p>
          <w:p w14:paraId="07893AD4" w14:textId="77777777" w:rsidR="00510337" w:rsidRDefault="00510337" w:rsidP="007C763E">
            <w:pPr>
              <w:pStyle w:val="Listaszerbekezds"/>
              <w:numPr>
                <w:ilvl w:val="1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Minőség ellenőrzés módszerei</w:t>
            </w:r>
          </w:p>
          <w:p w14:paraId="36A27D74" w14:textId="77777777" w:rsidR="00510337" w:rsidRDefault="00510337" w:rsidP="007C763E">
            <w:pPr>
              <w:pStyle w:val="Listaszerbekezds"/>
              <w:numPr>
                <w:ilvl w:val="2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Minőség ellenőrzés hagyományos módszerei</w:t>
            </w:r>
          </w:p>
          <w:p w14:paraId="12B3ABF3" w14:textId="77777777" w:rsidR="00510337" w:rsidRPr="00AB0362" w:rsidRDefault="00510337" w:rsidP="007C763E">
            <w:pPr>
              <w:pStyle w:val="Listaszerbekezds"/>
              <w:numPr>
                <w:ilvl w:val="2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Minőség ellenőrzés korszerű formái</w:t>
            </w:r>
          </w:p>
          <w:p w14:paraId="0E1E3329" w14:textId="11D856D5" w:rsidR="00510337" w:rsidRPr="00F635A0" w:rsidRDefault="00510337" w:rsidP="007C763E">
            <w:pPr>
              <w:pStyle w:val="Listaszerbekezds"/>
              <w:numPr>
                <w:ilvl w:val="2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Selejtezés és e-hulladák kezelése, szabályai, dokumentálása</w:t>
            </w:r>
          </w:p>
        </w:tc>
      </w:tr>
      <w:tr w:rsidR="00510337" w:rsidRPr="00580386" w14:paraId="16C975DB" w14:textId="77777777" w:rsidTr="00931C73">
        <w:trPr>
          <w:trHeight w:val="679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2EAACB4B" w14:textId="2B10C43E" w:rsidR="00510337" w:rsidRDefault="00510337" w:rsidP="0051033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6945C36D" w14:textId="77777777" w:rsidR="00510337" w:rsidRPr="002248B7" w:rsidRDefault="00510337" w:rsidP="005103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</w:t>
            </w:r>
          </w:p>
        </w:tc>
        <w:tc>
          <w:tcPr>
            <w:tcW w:w="6389" w:type="dxa"/>
            <w:gridSpan w:val="6"/>
            <w:vAlign w:val="center"/>
          </w:tcPr>
          <w:p w14:paraId="34671BDE" w14:textId="77777777" w:rsidR="00510337" w:rsidRPr="00580386" w:rsidRDefault="00510337" w:rsidP="005103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80386">
              <w:rPr>
                <w:rFonts w:cstheme="minorHAnsi"/>
                <w:b/>
                <w:bCs/>
                <w:sz w:val="20"/>
                <w:szCs w:val="20"/>
              </w:rPr>
              <w:t>Bizonylatkitöltés</w:t>
            </w:r>
          </w:p>
          <w:p w14:paraId="72A4E35F" w14:textId="77777777" w:rsidR="00510337" w:rsidRPr="00580386" w:rsidRDefault="00510337" w:rsidP="0051033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AB3978B" w14:textId="4D46BC9D" w:rsidR="00510337" w:rsidRPr="00580386" w:rsidRDefault="00510337" w:rsidP="005103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76B31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580386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510337" w:rsidRPr="00580386" w14:paraId="737FD2DB" w14:textId="77777777" w:rsidTr="00931C73">
        <w:trPr>
          <w:trHeight w:val="757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49BB1B8A" w14:textId="77777777" w:rsidR="00510337" w:rsidRDefault="00510337" w:rsidP="005103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2A1C53D4" w14:textId="0F0F8235" w:rsidR="00510337" w:rsidRPr="002248B7" w:rsidRDefault="00510337" w:rsidP="005103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389" w:type="dxa"/>
            <w:gridSpan w:val="6"/>
            <w:vAlign w:val="center"/>
          </w:tcPr>
          <w:p w14:paraId="159C2B01" w14:textId="77777777" w:rsidR="00510337" w:rsidRPr="00AB0362" w:rsidRDefault="00510337" w:rsidP="007C763E">
            <w:pPr>
              <w:pStyle w:val="Listaszerbekezds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Áruforgalom bizonylatainak szabályszerű kitöltése és kezelése.</w:t>
            </w:r>
          </w:p>
          <w:p w14:paraId="232A7060" w14:textId="77777777" w:rsidR="00510337" w:rsidRPr="00AB0362" w:rsidRDefault="00510337" w:rsidP="007C763E">
            <w:pPr>
              <w:pStyle w:val="Listaszerbekezds"/>
              <w:numPr>
                <w:ilvl w:val="1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Árumegrendelés kézzel és/vagy géppel.</w:t>
            </w:r>
          </w:p>
          <w:p w14:paraId="2E25D064" w14:textId="77777777" w:rsidR="00510337" w:rsidRPr="00AB0362" w:rsidRDefault="00510337" w:rsidP="007C763E">
            <w:pPr>
              <w:pStyle w:val="Listaszerbekezds"/>
              <w:numPr>
                <w:ilvl w:val="1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Szállítólevél (tartalma, bizonylat kitöltése, kézzel és/vagy géppel).</w:t>
            </w:r>
          </w:p>
          <w:p w14:paraId="7BB86B09" w14:textId="77777777" w:rsidR="00510337" w:rsidRPr="00AB0362" w:rsidRDefault="00510337" w:rsidP="007C763E">
            <w:pPr>
              <w:pStyle w:val="Listaszerbekezds"/>
              <w:numPr>
                <w:ilvl w:val="1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Visszáru jóváírás bizonylat, visszáru számla (tartalma, kitöltése).</w:t>
            </w:r>
          </w:p>
          <w:p w14:paraId="6CEF28E2" w14:textId="77777777" w:rsidR="00510337" w:rsidRPr="00AB0362" w:rsidRDefault="00510337" w:rsidP="007C763E">
            <w:pPr>
              <w:pStyle w:val="Listaszerbekezds"/>
              <w:numPr>
                <w:ilvl w:val="1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 xml:space="preserve">Jótállási jegy kitöltése, árucsere utalvány, készpénzfizetési számla (tartalma, bizonylat kitöltése, kézzel és/vagy géppel), számla (tartalma, bizonylat kitöltése, kézzel és/vagy géppel), nyugta (tartalma, kitöltése), </w:t>
            </w:r>
          </w:p>
          <w:p w14:paraId="2E00669B" w14:textId="77777777" w:rsidR="00510337" w:rsidRPr="00AB0362" w:rsidRDefault="00510337" w:rsidP="007C763E">
            <w:pPr>
              <w:pStyle w:val="Listaszerbekezds"/>
              <w:numPr>
                <w:ilvl w:val="1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Pénztárjelentés, Pénztárelszámolás (tartalma, készítése). (Kiadási-, bevételi pénztárbizonylat, üvegvisszaváltó jegy, címletjegyzék.)</w:t>
            </w:r>
          </w:p>
          <w:p w14:paraId="606D0F90" w14:textId="77777777" w:rsidR="00510337" w:rsidRPr="00AB0362" w:rsidRDefault="00510337" w:rsidP="007C763E">
            <w:pPr>
              <w:pStyle w:val="Listaszerbekezds"/>
              <w:numPr>
                <w:ilvl w:val="1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Készletnyilvántartás, leltározás bizonylatai.</w:t>
            </w:r>
          </w:p>
          <w:p w14:paraId="52FAFD8C" w14:textId="77777777" w:rsidR="00510337" w:rsidRPr="00AB0362" w:rsidRDefault="00510337" w:rsidP="007C763E">
            <w:pPr>
              <w:pStyle w:val="Listaszerbekezds"/>
              <w:numPr>
                <w:ilvl w:val="1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Árváltozás bizonylata.</w:t>
            </w:r>
          </w:p>
          <w:p w14:paraId="01DDD5D4" w14:textId="77777777" w:rsidR="00510337" w:rsidRPr="00AB0362" w:rsidRDefault="00510337" w:rsidP="007C763E">
            <w:pPr>
              <w:pStyle w:val="Listaszerbekezds"/>
              <w:numPr>
                <w:ilvl w:val="1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Jegyzőkönyvek (szállítói, vásárlói minőségi kifogás, jegyzőkönyv lopás esetén, stb.).</w:t>
            </w:r>
          </w:p>
          <w:p w14:paraId="3660E40F" w14:textId="77777777" w:rsidR="00510337" w:rsidRPr="004E728A" w:rsidRDefault="00510337" w:rsidP="007C763E">
            <w:pPr>
              <w:pStyle w:val="Listaszerbekezds"/>
              <w:numPr>
                <w:ilvl w:val="1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Leltárfelvételi ív, leltárösszesítő. A kereskedelemben használatos levélfajták: árajánlat, megrendelés, reklamáció</w:t>
            </w:r>
          </w:p>
          <w:p w14:paraId="3E19D637" w14:textId="77777777" w:rsidR="00510337" w:rsidRPr="004E728A" w:rsidRDefault="00510337" w:rsidP="007C763E">
            <w:pPr>
              <w:pStyle w:val="Listaszerbekezds"/>
              <w:numPr>
                <w:ilvl w:val="2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Leltározás fogalma, célja</w:t>
            </w:r>
          </w:p>
          <w:p w14:paraId="003BC065" w14:textId="77777777" w:rsidR="00510337" w:rsidRPr="004E728A" w:rsidRDefault="00510337" w:rsidP="007C763E">
            <w:pPr>
              <w:pStyle w:val="Listaszerbekezds"/>
              <w:numPr>
                <w:ilvl w:val="2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Leltár fajtái</w:t>
            </w:r>
          </w:p>
          <w:p w14:paraId="0F508FF4" w14:textId="77777777" w:rsidR="00510337" w:rsidRPr="004E728A" w:rsidRDefault="00510337" w:rsidP="007C763E">
            <w:pPr>
              <w:pStyle w:val="Listaszerbekezds"/>
              <w:numPr>
                <w:ilvl w:val="2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Leltározás menete</w:t>
            </w:r>
          </w:p>
          <w:p w14:paraId="33663804" w14:textId="20AF2C08" w:rsidR="00510337" w:rsidRPr="00931C73" w:rsidRDefault="00510337" w:rsidP="007C763E">
            <w:pPr>
              <w:pStyle w:val="Listaszerbekezds"/>
              <w:numPr>
                <w:ilvl w:val="2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Leltározás bizonylatai</w:t>
            </w:r>
          </w:p>
        </w:tc>
      </w:tr>
      <w:tr w:rsidR="00510337" w:rsidRPr="00580386" w14:paraId="4042798A" w14:textId="77777777" w:rsidTr="00931C73">
        <w:trPr>
          <w:trHeight w:val="679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09C920DC" w14:textId="0A0156FE" w:rsidR="00510337" w:rsidRDefault="00510337" w:rsidP="0051033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03FE50CC" w14:textId="77777777" w:rsidR="00510337" w:rsidRPr="00580386" w:rsidRDefault="00510337" w:rsidP="00510337">
            <w:pPr>
              <w:rPr>
                <w:rFonts w:cstheme="minorHAnsi"/>
                <w:sz w:val="20"/>
                <w:szCs w:val="20"/>
              </w:rPr>
            </w:pPr>
            <w:r w:rsidRPr="00580386">
              <w:rPr>
                <w:rFonts w:cstheme="minorHAnsi"/>
                <w:sz w:val="20"/>
                <w:szCs w:val="20"/>
              </w:rPr>
              <w:t>Megtanítandó és elsajátítandó témakör megnevezése, (óra)száma</w:t>
            </w:r>
          </w:p>
        </w:tc>
        <w:tc>
          <w:tcPr>
            <w:tcW w:w="6389" w:type="dxa"/>
            <w:gridSpan w:val="6"/>
            <w:vAlign w:val="center"/>
          </w:tcPr>
          <w:p w14:paraId="790FD616" w14:textId="5BD0C15B" w:rsidR="00510337" w:rsidRDefault="00510337" w:rsidP="005103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Online kereskedelem</w:t>
            </w:r>
          </w:p>
          <w:p w14:paraId="7296B060" w14:textId="77777777" w:rsidR="00510337" w:rsidRPr="00580386" w:rsidRDefault="00510337" w:rsidP="0051033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94F330" w14:textId="09620360" w:rsidR="00510337" w:rsidRPr="00580386" w:rsidRDefault="00E76B31" w:rsidP="005103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510337" w:rsidRPr="00580386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510337" w:rsidRPr="00580386" w14:paraId="162DB356" w14:textId="77777777" w:rsidTr="00931C73">
        <w:trPr>
          <w:trHeight w:val="757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513D7BC6" w14:textId="77777777" w:rsidR="00510337" w:rsidRDefault="00510337" w:rsidP="005103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3EC23033" w14:textId="6102D9C8" w:rsidR="00510337" w:rsidRPr="00580386" w:rsidRDefault="00510337" w:rsidP="00510337">
            <w:pPr>
              <w:rPr>
                <w:rFonts w:cstheme="minorHAnsi"/>
                <w:sz w:val="20"/>
                <w:szCs w:val="20"/>
              </w:rPr>
            </w:pPr>
            <w:r w:rsidRPr="00580386"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389" w:type="dxa"/>
            <w:gridSpan w:val="6"/>
            <w:vAlign w:val="center"/>
          </w:tcPr>
          <w:p w14:paraId="72FA5217" w14:textId="77777777" w:rsidR="00510337" w:rsidRPr="004E728A" w:rsidRDefault="00510337" w:rsidP="007C763E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E728A">
              <w:rPr>
                <w:rFonts w:cstheme="minorHAnsi"/>
                <w:sz w:val="20"/>
                <w:szCs w:val="20"/>
                <w:u w:val="single"/>
              </w:rPr>
              <w:t>Alapvető számítógép kezelői ismeretek, megrendelő-nyilvántartó  programok ismerete</w:t>
            </w:r>
          </w:p>
          <w:p w14:paraId="082C29D4" w14:textId="77777777" w:rsidR="00510337" w:rsidRPr="004E728A" w:rsidRDefault="00510337" w:rsidP="007C763E">
            <w:pPr>
              <w:pStyle w:val="Listaszerbekezds"/>
              <w:numPr>
                <w:ilvl w:val="1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Az e-kereskedelem jellemzői, alapfogalmak</w:t>
            </w:r>
          </w:p>
          <w:p w14:paraId="214D6C08" w14:textId="77777777" w:rsidR="00510337" w:rsidRPr="004E728A" w:rsidRDefault="00510337" w:rsidP="007C763E">
            <w:pPr>
              <w:pStyle w:val="Listaszerbekezds"/>
              <w:numPr>
                <w:ilvl w:val="2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B2C (Business to Customer)</w:t>
            </w:r>
          </w:p>
          <w:p w14:paraId="3236235B" w14:textId="77777777" w:rsidR="00510337" w:rsidRPr="004E728A" w:rsidRDefault="00510337" w:rsidP="007C763E">
            <w:pPr>
              <w:pStyle w:val="Listaszerbekezds"/>
              <w:numPr>
                <w:ilvl w:val="2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B2B (Business to Business)</w:t>
            </w:r>
          </w:p>
          <w:p w14:paraId="61F73997" w14:textId="77777777" w:rsidR="00510337" w:rsidRPr="004E728A" w:rsidRDefault="00510337" w:rsidP="007C763E">
            <w:pPr>
              <w:pStyle w:val="Listaszerbekezds"/>
              <w:numPr>
                <w:ilvl w:val="2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 xml:space="preserve"> (Customer to Customer)</w:t>
            </w:r>
          </w:p>
          <w:p w14:paraId="64694665" w14:textId="77777777" w:rsidR="00510337" w:rsidRPr="004E728A" w:rsidRDefault="00510337" w:rsidP="007C763E">
            <w:pPr>
              <w:pStyle w:val="Listaszerbekezds"/>
              <w:numPr>
                <w:ilvl w:val="1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Online kommunikációs eszközök és kezelésük</w:t>
            </w:r>
          </w:p>
          <w:p w14:paraId="35BE8A27" w14:textId="77777777" w:rsidR="00510337" w:rsidRPr="004E728A" w:rsidRDefault="00510337" w:rsidP="007C763E">
            <w:pPr>
              <w:pStyle w:val="Listaszerbekezds"/>
              <w:numPr>
                <w:ilvl w:val="2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Weboldal</w:t>
            </w:r>
          </w:p>
          <w:p w14:paraId="69C6BE80" w14:textId="77777777" w:rsidR="00510337" w:rsidRPr="004E728A" w:rsidRDefault="00510337" w:rsidP="007C763E">
            <w:pPr>
              <w:pStyle w:val="Listaszerbekezds"/>
              <w:numPr>
                <w:ilvl w:val="2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Display, Google hirdetések, szponzorációs tartalmak alapfokú ismerete</w:t>
            </w:r>
          </w:p>
          <w:p w14:paraId="08872785" w14:textId="77777777" w:rsidR="00510337" w:rsidRPr="004E728A" w:rsidRDefault="00510337" w:rsidP="007C763E">
            <w:pPr>
              <w:pStyle w:val="Listaszerbekezds"/>
              <w:numPr>
                <w:ilvl w:val="2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Közösségi média használata, tartalmi elemeinek jogszerű használata</w:t>
            </w:r>
          </w:p>
          <w:p w14:paraId="4403C5D3" w14:textId="77777777" w:rsidR="00510337" w:rsidRPr="004E728A" w:rsidRDefault="00510337" w:rsidP="007C763E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E728A">
              <w:rPr>
                <w:rFonts w:cstheme="minorHAnsi"/>
                <w:sz w:val="20"/>
                <w:szCs w:val="20"/>
                <w:u w:val="single"/>
              </w:rPr>
              <w:t>Áruszállítás fogalma, folyamata</w:t>
            </w:r>
          </w:p>
          <w:p w14:paraId="5FC90572" w14:textId="77777777" w:rsidR="00510337" w:rsidRPr="004E728A" w:rsidRDefault="00510337" w:rsidP="007C763E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Hagyományos áruszállítási rendszerek</w:t>
            </w:r>
          </w:p>
          <w:p w14:paraId="3DE2BF6E" w14:textId="77777777" w:rsidR="00510337" w:rsidRPr="004E728A" w:rsidRDefault="00510337" w:rsidP="007C763E">
            <w:pPr>
              <w:pStyle w:val="Listaszerbekezds"/>
              <w:numPr>
                <w:ilvl w:val="2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Vasúti áruszállítás</w:t>
            </w:r>
          </w:p>
          <w:p w14:paraId="3ED6B0B5" w14:textId="77777777" w:rsidR="00510337" w:rsidRPr="004E728A" w:rsidRDefault="00510337" w:rsidP="007C763E">
            <w:pPr>
              <w:pStyle w:val="Listaszerbekezds"/>
              <w:numPr>
                <w:ilvl w:val="2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Közúti áruszállítás</w:t>
            </w:r>
          </w:p>
          <w:p w14:paraId="4D45F01C" w14:textId="77777777" w:rsidR="00510337" w:rsidRPr="004E728A" w:rsidRDefault="00510337" w:rsidP="007C763E">
            <w:pPr>
              <w:pStyle w:val="Listaszerbekezds"/>
              <w:numPr>
                <w:ilvl w:val="2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Vizi áruszállítás</w:t>
            </w:r>
          </w:p>
          <w:p w14:paraId="0F1952A4" w14:textId="77777777" w:rsidR="00510337" w:rsidRPr="004E728A" w:rsidRDefault="00510337" w:rsidP="007C763E">
            <w:pPr>
              <w:pStyle w:val="Listaszerbekezds"/>
              <w:numPr>
                <w:ilvl w:val="2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Légi áruszállítás</w:t>
            </w:r>
          </w:p>
          <w:p w14:paraId="598429B4" w14:textId="77777777" w:rsidR="00510337" w:rsidRPr="004E728A" w:rsidRDefault="00510337" w:rsidP="007C763E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Komissiózás (megrendelések kigyűjtése, összeválogatása), expediálás</w:t>
            </w:r>
          </w:p>
          <w:p w14:paraId="3E40CD36" w14:textId="77777777" w:rsidR="00510337" w:rsidRPr="004E728A" w:rsidRDefault="00510337" w:rsidP="007C763E">
            <w:pPr>
              <w:pStyle w:val="Listaszerbekezds"/>
              <w:numPr>
                <w:ilvl w:val="2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Kézi áruválogatás</w:t>
            </w:r>
          </w:p>
          <w:p w14:paraId="570D5CE5" w14:textId="77777777" w:rsidR="00510337" w:rsidRPr="004E728A" w:rsidRDefault="00510337" w:rsidP="007C763E">
            <w:pPr>
              <w:pStyle w:val="Listaszerbekezds"/>
              <w:numPr>
                <w:ilvl w:val="2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Gépi áruválogatás</w:t>
            </w:r>
          </w:p>
          <w:p w14:paraId="36B19396" w14:textId="77777777" w:rsidR="00510337" w:rsidRPr="004E728A" w:rsidRDefault="00510337" w:rsidP="007C763E">
            <w:pPr>
              <w:pStyle w:val="Listaszerbekezds"/>
              <w:numPr>
                <w:ilvl w:val="2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Csomagolás</w:t>
            </w:r>
          </w:p>
          <w:p w14:paraId="5B2ADB58" w14:textId="5577A587" w:rsidR="00510337" w:rsidRPr="00CA0E79" w:rsidRDefault="00510337" w:rsidP="007C763E">
            <w:pPr>
              <w:pStyle w:val="Listaszerbekezds"/>
              <w:numPr>
                <w:ilvl w:val="2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Fuvarozóval történő kapcsolat felvétel, jármű rakodás</w:t>
            </w:r>
          </w:p>
        </w:tc>
      </w:tr>
      <w:tr w:rsidR="00510337" w:rsidRPr="00580386" w14:paraId="342D21B6" w14:textId="77777777" w:rsidTr="00931C73">
        <w:trPr>
          <w:trHeight w:val="679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7245B817" w14:textId="4DDE7046" w:rsidR="00510337" w:rsidRDefault="00510337" w:rsidP="0051033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77B43FFD" w14:textId="77777777" w:rsidR="00510337" w:rsidRPr="00580386" w:rsidRDefault="00510337" w:rsidP="00510337">
            <w:pPr>
              <w:rPr>
                <w:rFonts w:cstheme="minorHAnsi"/>
                <w:sz w:val="20"/>
                <w:szCs w:val="20"/>
              </w:rPr>
            </w:pPr>
            <w:r w:rsidRPr="00580386">
              <w:rPr>
                <w:rFonts w:cstheme="minorHAnsi"/>
                <w:sz w:val="20"/>
                <w:szCs w:val="20"/>
              </w:rPr>
              <w:t>Megtanítandó és elsajátítandó témakör megnevezése, (óra)száma</w:t>
            </w:r>
          </w:p>
        </w:tc>
        <w:tc>
          <w:tcPr>
            <w:tcW w:w="6389" w:type="dxa"/>
            <w:gridSpan w:val="6"/>
            <w:vAlign w:val="center"/>
          </w:tcPr>
          <w:p w14:paraId="5907D401" w14:textId="77777777" w:rsidR="00510337" w:rsidRPr="00580386" w:rsidRDefault="00510337" w:rsidP="005103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80386">
              <w:rPr>
                <w:rFonts w:cstheme="minorHAnsi"/>
                <w:b/>
                <w:bCs/>
                <w:sz w:val="20"/>
                <w:szCs w:val="20"/>
              </w:rPr>
              <w:t>Eladástani ismeretek</w:t>
            </w:r>
          </w:p>
          <w:p w14:paraId="1C5D1763" w14:textId="77777777" w:rsidR="00510337" w:rsidRPr="00580386" w:rsidRDefault="00510337" w:rsidP="0051033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A56EF75" w14:textId="7060A75D" w:rsidR="00510337" w:rsidRPr="00580386" w:rsidRDefault="00510337" w:rsidP="005103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E76B31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580386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510337" w:rsidRPr="00580386" w14:paraId="7A80D840" w14:textId="77777777" w:rsidTr="00931C73">
        <w:trPr>
          <w:trHeight w:val="757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42732486" w14:textId="77777777" w:rsidR="00510337" w:rsidRDefault="00510337" w:rsidP="005103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564D079D" w14:textId="4569C624" w:rsidR="00510337" w:rsidRPr="00580386" w:rsidRDefault="00510337" w:rsidP="00510337">
            <w:pPr>
              <w:rPr>
                <w:rFonts w:cstheme="minorHAnsi"/>
                <w:sz w:val="20"/>
                <w:szCs w:val="20"/>
              </w:rPr>
            </w:pPr>
            <w:r w:rsidRPr="00580386"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389" w:type="dxa"/>
            <w:gridSpan w:val="6"/>
            <w:vAlign w:val="center"/>
          </w:tcPr>
          <w:p w14:paraId="6BDF26F5" w14:textId="77777777" w:rsidR="00510337" w:rsidRPr="00F635A0" w:rsidRDefault="00510337" w:rsidP="007C763E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635A0">
              <w:rPr>
                <w:rFonts w:cstheme="minorHAnsi"/>
                <w:sz w:val="20"/>
                <w:szCs w:val="20"/>
                <w:u w:val="single"/>
              </w:rPr>
              <w:t>Az eladás folyamat</w:t>
            </w:r>
          </w:p>
          <w:p w14:paraId="55E6CEA7" w14:textId="77777777" w:rsidR="00510337" w:rsidRDefault="00510337" w:rsidP="007C763E">
            <w:pPr>
              <w:pStyle w:val="Listaszerbekezds"/>
              <w:numPr>
                <w:ilvl w:val="1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A vevő fogadása</w:t>
            </w:r>
          </w:p>
          <w:p w14:paraId="41DE8BCA" w14:textId="77777777" w:rsidR="00510337" w:rsidRDefault="00510337" w:rsidP="007C763E">
            <w:pPr>
              <w:pStyle w:val="Listaszerbekezds"/>
              <w:numPr>
                <w:ilvl w:val="1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Az áru bemutatása</w:t>
            </w:r>
          </w:p>
          <w:p w14:paraId="37C08D55" w14:textId="77777777" w:rsidR="00510337" w:rsidRDefault="00510337" w:rsidP="007C763E">
            <w:pPr>
              <w:pStyle w:val="Listaszerbekezds"/>
              <w:numPr>
                <w:ilvl w:val="2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Ruházati alapismeretek, ruházati termékek felhasználható alapanyagai, csoportosításuk különböző szempontok szerint</w:t>
            </w:r>
          </w:p>
          <w:p w14:paraId="65B0C257" w14:textId="77777777" w:rsidR="00510337" w:rsidRDefault="00510337" w:rsidP="007C763E">
            <w:pPr>
              <w:pStyle w:val="Listaszerbekezds"/>
              <w:numPr>
                <w:ilvl w:val="2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Termék ajánlása: gyártástechnológia, fazon, színek, minták, divatirányzatok figyelembevételével</w:t>
            </w:r>
          </w:p>
          <w:p w14:paraId="203A2083" w14:textId="77777777" w:rsidR="00510337" w:rsidRDefault="00510337" w:rsidP="007C763E">
            <w:pPr>
              <w:pStyle w:val="Listaszerbekezds"/>
              <w:numPr>
                <w:ilvl w:val="2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Használati és viselési tulajdonságokkal érvelés</w:t>
            </w:r>
          </w:p>
          <w:p w14:paraId="06DF9371" w14:textId="77777777" w:rsidR="00510337" w:rsidRDefault="00510337" w:rsidP="007C763E">
            <w:pPr>
              <w:pStyle w:val="Listaszerbekezds"/>
              <w:numPr>
                <w:ilvl w:val="3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Méretjelölés értelmezése</w:t>
            </w:r>
          </w:p>
          <w:p w14:paraId="0F4369F8" w14:textId="77777777" w:rsidR="00510337" w:rsidRDefault="00510337" w:rsidP="007C763E">
            <w:pPr>
              <w:pStyle w:val="Listaszerbekezds"/>
              <w:numPr>
                <w:ilvl w:val="3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Használati kezelési útmutatóértelmezése (piktogramok)</w:t>
            </w:r>
          </w:p>
          <w:p w14:paraId="38577F1B" w14:textId="77777777" w:rsidR="00510337" w:rsidRPr="00F635A0" w:rsidRDefault="00510337" w:rsidP="007C763E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635A0">
              <w:rPr>
                <w:rFonts w:cstheme="minorHAnsi"/>
                <w:sz w:val="20"/>
                <w:szCs w:val="20"/>
                <w:u w:val="single"/>
              </w:rPr>
              <w:t>Kiegészítő áruk és tevékenységek bemutatása, felhasználta alapanyag és gyártástechnológia alapján</w:t>
            </w:r>
          </w:p>
          <w:p w14:paraId="1D1DFBC1" w14:textId="77777777" w:rsidR="00510337" w:rsidRDefault="00510337" w:rsidP="007C763E">
            <w:pPr>
              <w:pStyle w:val="Listaszerbekezds"/>
              <w:numPr>
                <w:ilvl w:val="1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Ajándékkártya készítése</w:t>
            </w:r>
          </w:p>
          <w:p w14:paraId="48F85926" w14:textId="74989877" w:rsidR="00510337" w:rsidRPr="00F635A0" w:rsidRDefault="00510337" w:rsidP="007C763E">
            <w:pPr>
              <w:pStyle w:val="Listaszerbekezds"/>
              <w:numPr>
                <w:ilvl w:val="1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Termékek díszcsomagolása</w:t>
            </w:r>
          </w:p>
        </w:tc>
      </w:tr>
      <w:tr w:rsidR="00510337" w:rsidRPr="006447CC" w14:paraId="533CB2DC" w14:textId="77777777" w:rsidTr="00931C73">
        <w:trPr>
          <w:trHeight w:val="757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BF4FA19" w14:textId="77777777" w:rsidR="00510337" w:rsidRPr="006447CC" w:rsidRDefault="00510337" w:rsidP="005103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7CC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6447CC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6447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  <w:vAlign w:val="center"/>
          </w:tcPr>
          <w:p w14:paraId="402B6BD2" w14:textId="77777777" w:rsidR="00510337" w:rsidRPr="006447CC" w:rsidRDefault="00510337" w:rsidP="00510337">
            <w:pPr>
              <w:rPr>
                <w:rFonts w:cstheme="minorHAnsi"/>
                <w:sz w:val="20"/>
                <w:szCs w:val="20"/>
              </w:rPr>
            </w:pPr>
            <w:r w:rsidRPr="006447CC">
              <w:rPr>
                <w:rFonts w:cstheme="minorHAnsi"/>
                <w:sz w:val="20"/>
                <w:szCs w:val="20"/>
              </w:rPr>
              <w:t>A tananyagegység elvégzéséről szóló igazolás kiadásának feltétele(i):</w:t>
            </w:r>
          </w:p>
        </w:tc>
        <w:tc>
          <w:tcPr>
            <w:tcW w:w="6378" w:type="dxa"/>
            <w:gridSpan w:val="5"/>
            <w:vAlign w:val="center"/>
          </w:tcPr>
          <w:p w14:paraId="5CD42FDA" w14:textId="77777777" w:rsidR="00510337" w:rsidRPr="006447CC" w:rsidRDefault="00510337" w:rsidP="00510337">
            <w:pPr>
              <w:rPr>
                <w:rFonts w:cstheme="minorHAnsi"/>
                <w:bCs/>
                <w:spacing w:val="-6"/>
                <w:sz w:val="20"/>
              </w:rPr>
            </w:pPr>
            <w:r w:rsidRPr="006447CC">
              <w:rPr>
                <w:rFonts w:cstheme="minorHAnsi"/>
                <w:bCs/>
                <w:spacing w:val="-6"/>
                <w:sz w:val="20"/>
              </w:rPr>
              <w:t xml:space="preserve">A tananyagegység elvégzése nem kerül külön értékelésre és a tananyagegység elvégzéséről nem kerül sor igazolás kiállítására. </w:t>
            </w:r>
            <w:r>
              <w:rPr>
                <w:rFonts w:cstheme="minorHAnsi"/>
                <w:bCs/>
                <w:spacing w:val="-6"/>
                <w:sz w:val="20"/>
              </w:rPr>
              <w:t>A résztvevők záró értékelése a 6.3. pontban leírtaknak megfelelően történik.</w:t>
            </w:r>
          </w:p>
        </w:tc>
      </w:tr>
    </w:tbl>
    <w:p w14:paraId="4317AC13" w14:textId="7E3133D5" w:rsidR="00501E69" w:rsidRDefault="00501E69" w:rsidP="00E868FD">
      <w:pPr>
        <w:rPr>
          <w:rFonts w:cstheme="minorHAnsi"/>
          <w:b/>
          <w:bCs/>
        </w:rPr>
      </w:pPr>
    </w:p>
    <w:p w14:paraId="409E77E7" w14:textId="77777777" w:rsidR="00501E69" w:rsidRDefault="00501E69" w:rsidP="00E868FD">
      <w:pPr>
        <w:rPr>
          <w:rFonts w:cstheme="minorHAnsi"/>
          <w:b/>
          <w:bCs/>
        </w:rPr>
      </w:pPr>
    </w:p>
    <w:p w14:paraId="78CDEC44" w14:textId="6700B529" w:rsidR="00BF1811" w:rsidRPr="00263668" w:rsidRDefault="00BF1811" w:rsidP="00CE4B56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t>5.</w:t>
      </w:r>
      <w:r w:rsidR="009433C3" w:rsidRPr="00263668">
        <w:rPr>
          <w:rFonts w:cstheme="minorHAnsi"/>
          <w:b/>
          <w:bCs/>
          <w:sz w:val="24"/>
          <w:szCs w:val="24"/>
        </w:rPr>
        <w:t xml:space="preserve"> </w:t>
      </w:r>
      <w:r w:rsidRPr="00263668">
        <w:rPr>
          <w:rFonts w:cstheme="minorHAnsi"/>
          <w:b/>
          <w:bCs/>
          <w:sz w:val="24"/>
          <w:szCs w:val="24"/>
        </w:rPr>
        <w:t>Csoportlétszám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BF1811" w:rsidRPr="002248B7" w14:paraId="459D4315" w14:textId="77777777" w:rsidTr="00EE0581">
        <w:trPr>
          <w:trHeight w:val="52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5819EE2" w14:textId="62C8B1A1" w:rsidR="00BF1811" w:rsidRPr="002248B7" w:rsidRDefault="005408CF" w:rsidP="005408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5.1.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8B91D44" w14:textId="2A1D0C84" w:rsidR="00BF1811" w:rsidRPr="002248B7" w:rsidRDefault="009433C3" w:rsidP="005408C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Maximális csoportlétszám</w:t>
            </w:r>
            <w:r w:rsidR="005A55FA">
              <w:rPr>
                <w:rStyle w:val="Lbjegyzet-hivatkozs"/>
                <w:rFonts w:cstheme="minorHAnsi"/>
                <w:sz w:val="20"/>
                <w:szCs w:val="20"/>
              </w:rPr>
              <w:footnoteReference w:id="6"/>
            </w:r>
            <w:r w:rsidRPr="002248B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84" w:type="dxa"/>
            <w:vAlign w:val="center"/>
          </w:tcPr>
          <w:p w14:paraId="00A49964" w14:textId="64D113FF" w:rsidR="005408CF" w:rsidRPr="002248B7" w:rsidRDefault="00C317FD" w:rsidP="009433C3">
            <w:pPr>
              <w:rPr>
                <w:rFonts w:cstheme="minorHAnsi"/>
                <w:sz w:val="20"/>
                <w:szCs w:val="20"/>
              </w:rPr>
            </w:pPr>
            <w:r w:rsidRPr="0022447C">
              <w:rPr>
                <w:rFonts w:cstheme="minorHAnsi"/>
                <w:b/>
                <w:bCs/>
                <w:sz w:val="20"/>
                <w:szCs w:val="20"/>
              </w:rPr>
              <w:t>40 fő</w:t>
            </w:r>
            <w:r w:rsidRPr="0022447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1F24F52D" w14:textId="2132D6D0" w:rsidR="00BF1811" w:rsidRPr="00263668" w:rsidRDefault="005408CF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t>6.</w:t>
      </w:r>
      <w:r w:rsidR="009433C3" w:rsidRPr="00263668">
        <w:rPr>
          <w:rFonts w:cstheme="minorHAnsi"/>
          <w:b/>
          <w:bCs/>
          <w:sz w:val="24"/>
          <w:szCs w:val="24"/>
        </w:rPr>
        <w:t xml:space="preserve"> </w:t>
      </w:r>
      <w:r w:rsidRPr="00263668">
        <w:rPr>
          <w:rFonts w:cstheme="minorHAnsi"/>
          <w:b/>
          <w:bCs/>
          <w:sz w:val="24"/>
          <w:szCs w:val="24"/>
        </w:rPr>
        <w:t>A képzésben részt vevő teljesítményét értékelő rendszer leírása</w:t>
      </w:r>
    </w:p>
    <w:p w14:paraId="0EF10DA5" w14:textId="3E040B00" w:rsidR="00050502" w:rsidRPr="002248B7" w:rsidRDefault="00050502" w:rsidP="005408CF">
      <w:pPr>
        <w:jc w:val="center"/>
        <w:rPr>
          <w:rFonts w:cstheme="minorHAnsi"/>
          <w:b/>
          <w:bCs/>
          <w:sz w:val="20"/>
          <w:szCs w:val="20"/>
        </w:rPr>
      </w:pPr>
      <w:r w:rsidRPr="002248B7">
        <w:rPr>
          <w:rFonts w:eastAsia="Times New Roman" w:cstheme="minorHAnsi"/>
          <w:bCs/>
          <w:i/>
          <w:iCs/>
          <w:sz w:val="20"/>
          <w:szCs w:val="20"/>
          <w:lang w:val="fr-FR" w:eastAsia="nl-NL"/>
        </w:rPr>
        <w:lastRenderedPageBreak/>
        <w:t>Szakképzés esetén: (Szkt. végrehajtásáról szóló 12/2020. (II. 7.) Korm. rendelet 20. § (1) bekezdés b) pont.)) A szakmai képzés képzési programja tartalmazza a képzésben részt vevő személy tanulmányi munkájának írásban, szóban vagy gyakorlatban történő ellenőrzési és értékelési módjait, diagnosztikus, szummatív, fejlesztő formáit is.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BF1811" w:rsidRPr="002248B7" w14:paraId="72C92BFD" w14:textId="77777777" w:rsidTr="005408CF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722153DD" w14:textId="5748750A" w:rsidR="00BF1811" w:rsidRPr="002248B7" w:rsidRDefault="009433C3" w:rsidP="0094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6.1.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039B2AE4" w14:textId="1FC983A7" w:rsidR="00BF1811" w:rsidRPr="002248B7" w:rsidRDefault="009433C3" w:rsidP="005408C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Előzetes tudásmérés (diagnosztikus</w:t>
            </w:r>
            <w:r w:rsidR="001D355B">
              <w:rPr>
                <w:rFonts w:cstheme="minorHAnsi"/>
                <w:sz w:val="20"/>
                <w:szCs w:val="20"/>
              </w:rPr>
              <w:t>)</w:t>
            </w:r>
            <w:r w:rsidRPr="002248B7">
              <w:rPr>
                <w:rFonts w:cstheme="minorHAnsi"/>
                <w:sz w:val="20"/>
                <w:szCs w:val="20"/>
              </w:rPr>
              <w:t xml:space="preserve"> értékelés:</w:t>
            </w:r>
          </w:p>
        </w:tc>
      </w:tr>
      <w:tr w:rsidR="00BF1811" w:rsidRPr="002248B7" w14:paraId="00286C80" w14:textId="77777777" w:rsidTr="00EE0581">
        <w:trPr>
          <w:trHeight w:val="875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2AA98DD6" w14:textId="77777777" w:rsidR="00BF1811" w:rsidRPr="002248B7" w:rsidRDefault="00BF1811" w:rsidP="009433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684D1580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Előzetes tudásmérés: annak felmérése, hogy a képzésre jelentkező dokumentumokkal nem igazolt tanulmányai vagy megszerzett gyakorlati tapasztalatai alapján képes-e a képzés során elsajátítandó tananyagegység követelményeinek teljesítésére, amelynek eredményeként a követelmények megfelelő szintű teljesítése esetén a tananyagegység elsajátítására irányuló képzési rész alól a képzésre jelentkezőt fel kell menteni.</w:t>
            </w:r>
          </w:p>
          <w:p w14:paraId="703EB8B2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14085C4" w14:textId="1099A663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A képzésre jelentkező kérésére előzetes tudásmérést biztosítunk.</w:t>
            </w:r>
          </w:p>
          <w:p w14:paraId="7190F077" w14:textId="08983900" w:rsidR="00501E69" w:rsidRPr="00501E69" w:rsidRDefault="00501E69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Az előzetesen megszerzett tudás felmérését a képzési programban rögzített követelmények alapján az intézmény a képzésre jelentkező kérésére biztosítja a képzés kezdési időpontját megelőzően. A szolgáltatás ingyenes.</w:t>
            </w:r>
          </w:p>
          <w:p w14:paraId="135888D9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6869BBD" w14:textId="76E80551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Az előzetes tudásmérés az adott tananyagegységben megszerezhető kompetenciákra terjed ki, melyet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szóbeli kérdések </w:t>
            </w:r>
            <w:r w:rsidRPr="00501E69">
              <w:rPr>
                <w:rFonts w:cstheme="minorHAnsi"/>
                <w:sz w:val="20"/>
                <w:szCs w:val="20"/>
              </w:rPr>
              <w:t>és</w:t>
            </w:r>
            <w:r w:rsidR="00DA1BC6">
              <w:rPr>
                <w:rFonts w:cstheme="minorHAnsi"/>
                <w:sz w:val="20"/>
                <w:szCs w:val="20"/>
              </w:rPr>
              <w:t>/vagy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 gyakorlati feladatok</w:t>
            </w:r>
            <w:r w:rsidRPr="00501E69">
              <w:rPr>
                <w:rFonts w:cstheme="minorHAnsi"/>
                <w:sz w:val="20"/>
                <w:szCs w:val="20"/>
              </w:rPr>
              <w:t xml:space="preserve"> megoldásán keresztül mérünk fel képzési részenként.</w:t>
            </w:r>
          </w:p>
          <w:p w14:paraId="35117043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FF9F8C6" w14:textId="7C8038DC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Megszerezhető minősítések: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„Megfelelt” </w:t>
            </w:r>
            <w:r w:rsidRPr="00501E69">
              <w:rPr>
                <w:rFonts w:cstheme="minorHAnsi"/>
                <w:sz w:val="20"/>
                <w:szCs w:val="20"/>
              </w:rPr>
              <w:t>vagy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 „Nem felelt meg”</w:t>
            </w:r>
            <w:r w:rsidRPr="00501E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B30736" w14:textId="3C4CA600" w:rsidR="00BF1811" w:rsidRPr="002248B7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„Megfelelt” minősítéshez tartozó követelményszint: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Legalább </w:t>
            </w:r>
            <w:r w:rsidR="00D77B65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>1%-ot elérő eredmény</w:t>
            </w:r>
          </w:p>
        </w:tc>
      </w:tr>
      <w:tr w:rsidR="00BF1811" w:rsidRPr="002248B7" w14:paraId="4A236515" w14:textId="77777777" w:rsidTr="005408CF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29D721B9" w14:textId="75930722" w:rsidR="00BF1811" w:rsidRPr="002248B7" w:rsidRDefault="009433C3" w:rsidP="0094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6.2.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3D358B07" w14:textId="06482C12" w:rsidR="00BF1811" w:rsidRPr="002248B7" w:rsidRDefault="009433C3" w:rsidP="005408C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Képzés közbeni (fejlesztő) értékelés:</w:t>
            </w:r>
          </w:p>
        </w:tc>
      </w:tr>
      <w:tr w:rsidR="00BF1811" w:rsidRPr="002248B7" w14:paraId="0AA785B5" w14:textId="77777777" w:rsidTr="00EE0581">
        <w:trPr>
          <w:trHeight w:val="1005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4AE9B2CA" w14:textId="77777777" w:rsidR="00BF1811" w:rsidRPr="002248B7" w:rsidRDefault="00BF1811" w:rsidP="009433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19CEB7DE" w14:textId="56ECE16F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A fejlesztő értékelés szerepe, hogy a képzésben résztvevők fejlődését támogassa, a tanulási igényeket pontosítsa, az oktatók tanulásszervezési feladatait segítse.</w:t>
            </w:r>
          </w:p>
          <w:p w14:paraId="2A70790C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A képzés közbeni fejlesztő értékelés módjai:</w:t>
            </w:r>
          </w:p>
          <w:p w14:paraId="37E07A15" w14:textId="078AA663" w:rsidR="00103154" w:rsidRPr="00D77B65" w:rsidRDefault="00103154" w:rsidP="007C763E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77B65">
              <w:rPr>
                <w:rFonts w:cstheme="minorHAnsi"/>
                <w:sz w:val="20"/>
                <w:szCs w:val="20"/>
              </w:rPr>
              <w:t xml:space="preserve">Visszakérdezés, Gyakorlati feladatmegoldás, </w:t>
            </w:r>
            <w:r w:rsidR="001F2DE2" w:rsidRPr="00D77B65">
              <w:rPr>
                <w:rFonts w:cstheme="minorHAnsi"/>
                <w:sz w:val="20"/>
                <w:szCs w:val="20"/>
              </w:rPr>
              <w:t>Csoportmunka</w:t>
            </w:r>
          </w:p>
          <w:p w14:paraId="6C3D3B3E" w14:textId="4C81548D" w:rsidR="00103154" w:rsidRPr="00D77B65" w:rsidRDefault="00103154" w:rsidP="007C763E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77B65">
              <w:rPr>
                <w:rFonts w:cstheme="minorHAnsi"/>
                <w:sz w:val="20"/>
                <w:szCs w:val="20"/>
              </w:rPr>
              <w:t>Képzésben résztvevő visszajelzései, Beszélgetés</w:t>
            </w:r>
          </w:p>
          <w:p w14:paraId="027CD943" w14:textId="0416A1FA" w:rsidR="00BF1811" w:rsidRPr="002248B7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A fejlesztő értékeléshez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>nem tartozik minősítés</w:t>
            </w:r>
            <w:r w:rsidRPr="00501E69">
              <w:rPr>
                <w:rFonts w:cstheme="minorHAnsi"/>
                <w:sz w:val="20"/>
                <w:szCs w:val="20"/>
              </w:rPr>
              <w:t>, a tanulási és tanítási folyamatokat szolgálja.</w:t>
            </w:r>
          </w:p>
        </w:tc>
      </w:tr>
      <w:tr w:rsidR="00BF1811" w:rsidRPr="002248B7" w14:paraId="06B0AA7D" w14:textId="77777777" w:rsidTr="005408CF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57C1243B" w14:textId="7B6E5FB6" w:rsidR="00BF1811" w:rsidRPr="002248B7" w:rsidRDefault="009433C3" w:rsidP="0094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6.3.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2797D41A" w14:textId="032C7E24" w:rsidR="00BF1811" w:rsidRPr="002248B7" w:rsidRDefault="009433C3" w:rsidP="005408C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Résztvevő záró (szummatív) értékelése:</w:t>
            </w:r>
          </w:p>
        </w:tc>
      </w:tr>
      <w:tr w:rsidR="00BF1811" w:rsidRPr="002248B7" w14:paraId="2DB160E9" w14:textId="77777777" w:rsidTr="00EE0581">
        <w:trPr>
          <w:trHeight w:val="881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42892400" w14:textId="77777777" w:rsidR="00BF1811" w:rsidRPr="002248B7" w:rsidRDefault="00BF1811" w:rsidP="005408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20086E71" w14:textId="77777777" w:rsidR="00D77B65" w:rsidRPr="001F2DE2" w:rsidRDefault="00D77B65" w:rsidP="00D77B65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A záró értékelés</w:t>
            </w:r>
            <w:r>
              <w:rPr>
                <w:rFonts w:cstheme="minorHAnsi"/>
                <w:sz w:val="20"/>
                <w:szCs w:val="20"/>
              </w:rPr>
              <w:t xml:space="preserve"> az összes</w:t>
            </w:r>
            <w:r w:rsidRPr="001F2DE2">
              <w:rPr>
                <w:rFonts w:cstheme="minorHAnsi"/>
                <w:sz w:val="20"/>
                <w:szCs w:val="20"/>
              </w:rPr>
              <w:t xml:space="preserve"> tananyagegység</w:t>
            </w:r>
            <w:r>
              <w:rPr>
                <w:rFonts w:cstheme="minorHAnsi"/>
                <w:sz w:val="20"/>
                <w:szCs w:val="20"/>
              </w:rPr>
              <w:t xml:space="preserve"> alapján</w:t>
            </w:r>
            <w:r w:rsidRPr="001F2DE2">
              <w:rPr>
                <w:rFonts w:cstheme="minorHAnsi"/>
                <w:sz w:val="20"/>
                <w:szCs w:val="20"/>
              </w:rPr>
              <w:t xml:space="preserve"> történik a képzés végén.</w:t>
            </w:r>
          </w:p>
          <w:p w14:paraId="7E81AC61" w14:textId="31F7225D" w:rsidR="00D77B65" w:rsidRPr="001F2DE2" w:rsidRDefault="00D77B65" w:rsidP="00D77B65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 xml:space="preserve">Számonkérések formái: </w:t>
            </w:r>
            <w:r w:rsidRPr="001F2DE2">
              <w:rPr>
                <w:rFonts w:cstheme="minorHAnsi"/>
                <w:b/>
                <w:bCs/>
                <w:sz w:val="20"/>
                <w:szCs w:val="20"/>
              </w:rPr>
              <w:t xml:space="preserve">írásbeli </w:t>
            </w:r>
            <w:r w:rsidR="0093676A">
              <w:rPr>
                <w:rFonts w:cstheme="minorHAnsi"/>
                <w:b/>
                <w:bCs/>
                <w:sz w:val="20"/>
                <w:szCs w:val="20"/>
              </w:rPr>
              <w:t>és</w:t>
            </w:r>
            <w:r w:rsidR="00DA1BC6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93676A">
              <w:rPr>
                <w:rFonts w:cstheme="minorHAnsi"/>
                <w:b/>
                <w:bCs/>
                <w:sz w:val="20"/>
                <w:szCs w:val="20"/>
              </w:rPr>
              <w:t>vagy</w:t>
            </w:r>
            <w:r w:rsidR="00DA1BC6">
              <w:rPr>
                <w:rFonts w:cstheme="minorHAnsi"/>
                <w:b/>
                <w:bCs/>
                <w:sz w:val="20"/>
                <w:szCs w:val="20"/>
              </w:rPr>
              <w:t xml:space="preserve"> szóbeli és/vagy</w:t>
            </w:r>
            <w:r w:rsidR="0093676A">
              <w:rPr>
                <w:rFonts w:cstheme="minorHAnsi"/>
                <w:b/>
                <w:bCs/>
                <w:sz w:val="20"/>
                <w:szCs w:val="20"/>
              </w:rPr>
              <w:t xml:space="preserve"> projektfeladat</w:t>
            </w:r>
          </w:p>
          <w:p w14:paraId="4FBF0271" w14:textId="5E1256A4" w:rsidR="00D77B65" w:rsidRDefault="00D77B65" w:rsidP="00D77B6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 xml:space="preserve">Számonkérések tartalma: </w:t>
            </w:r>
            <w:r w:rsidRPr="001F2DE2">
              <w:rPr>
                <w:rFonts w:cstheme="minorHAnsi"/>
                <w:b/>
                <w:bCs/>
                <w:sz w:val="20"/>
                <w:szCs w:val="20"/>
              </w:rPr>
              <w:t>A tananyagegységek tartalma szerinti ismeretek, készségek, képességek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valamint a képesítő vizsga követelményei alapján</w:t>
            </w:r>
            <w:r w:rsidR="007569C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6DCD96F8" w14:textId="77777777" w:rsidR="00D77B65" w:rsidRDefault="00D77B65" w:rsidP="00D77B6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32593D8" w14:textId="77777777" w:rsidR="00D77B65" w:rsidRPr="008A1C49" w:rsidRDefault="00D77B65" w:rsidP="00D77B6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Az írásbeli, valamint a projektfeladatsort a képzésben résztvevő oktató állítja össze és a képző intézmény szakmai vezetője hagyja jóvá.</w:t>
            </w:r>
          </w:p>
          <w:p w14:paraId="20CEB5B7" w14:textId="77777777" w:rsidR="00D77B65" w:rsidRDefault="00D77B65" w:rsidP="001F2DE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CEA7A99" w14:textId="70344883" w:rsidR="001F2DE2" w:rsidRPr="001F2DE2" w:rsidRDefault="00103154" w:rsidP="001F2DE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Megszerezhető minősítések:</w:t>
            </w:r>
            <w:r w:rsidR="001F2DE2" w:rsidRPr="001F2DE2">
              <w:rPr>
                <w:rFonts w:cstheme="minorHAnsi"/>
                <w:sz w:val="20"/>
                <w:szCs w:val="20"/>
              </w:rPr>
              <w:t>0-50% - nem felelt meg, míg 51-100% - megfelelt.</w:t>
            </w:r>
          </w:p>
          <w:p w14:paraId="0A6E1F0B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Az elért eredmény differenciált minősítése továbbá történhet az alábbiak szerint:</w:t>
            </w:r>
          </w:p>
          <w:p w14:paraId="3DA9AC35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81% – 100% - jeles, megfelelt;</w:t>
            </w:r>
          </w:p>
          <w:p w14:paraId="31404479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71 %– 80% - jó, megfelelt;</w:t>
            </w:r>
          </w:p>
          <w:p w14:paraId="098F99EC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61%– 70% - közepes, megfelelt;</w:t>
            </w:r>
          </w:p>
          <w:p w14:paraId="65109C8B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51 %- 60 %- elégséges, megfelelt;</w:t>
            </w:r>
          </w:p>
          <w:p w14:paraId="46623951" w14:textId="495267F9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50-% elégtelen, azaz nem felelt meg.</w:t>
            </w:r>
          </w:p>
          <w:p w14:paraId="2236DC62" w14:textId="4D1F573A" w:rsidR="00BF1811" w:rsidRPr="002248B7" w:rsidRDefault="00103154" w:rsidP="001F2DE2">
            <w:pPr>
              <w:jc w:val="both"/>
              <w:rPr>
                <w:rFonts w:cstheme="minorHAnsi"/>
                <w:sz w:val="20"/>
                <w:szCs w:val="20"/>
                <w:highlight w:val="cyan"/>
              </w:rPr>
            </w:pPr>
            <w:r w:rsidRPr="001F2DE2">
              <w:rPr>
                <w:rFonts w:cstheme="minorHAnsi"/>
                <w:sz w:val="20"/>
                <w:szCs w:val="20"/>
              </w:rPr>
              <w:t>„Nem felelt meg” minősítés esetén lehetőséget biztosítunk a sikertelen záró értékelés megismétlésére.</w:t>
            </w:r>
          </w:p>
        </w:tc>
      </w:tr>
    </w:tbl>
    <w:p w14:paraId="1B48EE74" w14:textId="77777777" w:rsidR="00683CC6" w:rsidRPr="002248B7" w:rsidRDefault="00683CC6">
      <w:pPr>
        <w:rPr>
          <w:rFonts w:cstheme="minorHAnsi"/>
          <w:sz w:val="20"/>
          <w:szCs w:val="20"/>
        </w:rPr>
      </w:pPr>
    </w:p>
    <w:p w14:paraId="71BA58B9" w14:textId="77777777" w:rsidR="00CE4B56" w:rsidRDefault="00CE4B5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A24A461" w14:textId="443649CF" w:rsidR="005408CF" w:rsidRPr="000E6E6C" w:rsidRDefault="005408CF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0E6E6C">
        <w:rPr>
          <w:rFonts w:cstheme="minorHAnsi"/>
          <w:b/>
          <w:bCs/>
          <w:sz w:val="24"/>
          <w:szCs w:val="24"/>
        </w:rPr>
        <w:lastRenderedPageBreak/>
        <w:t>7.</w:t>
      </w:r>
      <w:r w:rsidR="009433C3" w:rsidRPr="000E6E6C">
        <w:rPr>
          <w:rFonts w:cstheme="minorHAnsi"/>
          <w:b/>
          <w:bCs/>
          <w:sz w:val="24"/>
          <w:szCs w:val="24"/>
        </w:rPr>
        <w:t xml:space="preserve"> </w:t>
      </w:r>
      <w:r w:rsidRPr="000E6E6C">
        <w:rPr>
          <w:rFonts w:cstheme="minorHAnsi"/>
          <w:b/>
          <w:bCs/>
          <w:sz w:val="24"/>
          <w:szCs w:val="24"/>
        </w:rPr>
        <w:t>A képzés elvégzéséről szóló igazolás kiadásának feltételei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9433C3" w:rsidRPr="002248B7" w14:paraId="330FA18E" w14:textId="77777777" w:rsidTr="005A55FA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560CD7B" w14:textId="407E6E99" w:rsidR="009433C3" w:rsidRPr="002248B7" w:rsidRDefault="009433C3" w:rsidP="005A55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7.1.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0DB7A1AE" w14:textId="0DCDDB38" w:rsidR="009433C3" w:rsidRPr="002248B7" w:rsidRDefault="009433C3" w:rsidP="005A55FA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elvégzéséről szóló igazolás megnevezése:</w:t>
            </w:r>
          </w:p>
        </w:tc>
        <w:tc>
          <w:tcPr>
            <w:tcW w:w="5484" w:type="dxa"/>
            <w:vAlign w:val="center"/>
          </w:tcPr>
          <w:p w14:paraId="2247C0B2" w14:textId="35B81F2B" w:rsidR="00050502" w:rsidRPr="00EE0581" w:rsidRDefault="009433C3" w:rsidP="0026366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E0581">
              <w:rPr>
                <w:rFonts w:cstheme="minorHAnsi"/>
                <w:b/>
                <w:bCs/>
                <w:sz w:val="20"/>
                <w:szCs w:val="20"/>
              </w:rPr>
              <w:t>TANÚSÍTVÁNY</w:t>
            </w:r>
          </w:p>
          <w:p w14:paraId="0868FC91" w14:textId="77777777" w:rsidR="00050502" w:rsidRPr="00EE0581" w:rsidRDefault="00050502" w:rsidP="00263668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E0581">
              <w:rPr>
                <w:rFonts w:cstheme="minorHAnsi"/>
                <w:i/>
                <w:iCs/>
                <w:sz w:val="20"/>
                <w:szCs w:val="20"/>
              </w:rPr>
              <w:t>2013. évi LXXVII. törvény13/B. §</w:t>
            </w:r>
          </w:p>
          <w:p w14:paraId="58C25A50" w14:textId="3EADE9AB" w:rsidR="009433C3" w:rsidRPr="002248B7" w:rsidRDefault="009433C3" w:rsidP="00263668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E0581">
              <w:rPr>
                <w:rFonts w:cstheme="minorHAnsi"/>
                <w:i/>
                <w:iCs/>
                <w:sz w:val="20"/>
                <w:szCs w:val="20"/>
              </w:rPr>
              <w:t>11/2020. (II. 7.) Korm. rendelet 22. § (1)</w:t>
            </w:r>
          </w:p>
        </w:tc>
      </w:tr>
      <w:tr w:rsidR="00C317FD" w:rsidRPr="002248B7" w14:paraId="4D328C6E" w14:textId="77777777" w:rsidTr="005A55FA">
        <w:trPr>
          <w:trHeight w:val="735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9B58D0A" w14:textId="0D01C9D3" w:rsidR="00C317FD" w:rsidRPr="002248B7" w:rsidRDefault="00C317FD" w:rsidP="00C317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7.2.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4F0AB46" w14:textId="409B0E41" w:rsidR="00C317FD" w:rsidRPr="002248B7" w:rsidRDefault="00C317FD" w:rsidP="00C317FD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elvégzéséről szóló igazolás kiadásának feltétele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2248B7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2248B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84" w:type="dxa"/>
            <w:vAlign w:val="center"/>
          </w:tcPr>
          <w:p w14:paraId="5FE772F8" w14:textId="02B1DC04" w:rsidR="00C317FD" w:rsidRPr="002248B7" w:rsidRDefault="00FC4D16" w:rsidP="00C317F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A képzés záró (szummatív) értékelés megfelelt minősítésű teljesítése (6.3. pontban leírtaknak megfelelően), valamint a felnőttképzési szerződésben foglaltak teljesítése.</w:t>
            </w:r>
          </w:p>
        </w:tc>
      </w:tr>
    </w:tbl>
    <w:p w14:paraId="6CEE12C3" w14:textId="4CADB36C" w:rsidR="005408CF" w:rsidRPr="002248B7" w:rsidRDefault="005408CF">
      <w:pPr>
        <w:rPr>
          <w:rFonts w:cstheme="minorHAnsi"/>
          <w:sz w:val="20"/>
          <w:szCs w:val="20"/>
        </w:rPr>
      </w:pPr>
    </w:p>
    <w:p w14:paraId="2498649A" w14:textId="58B6FE99" w:rsidR="005408CF" w:rsidRPr="00EE0581" w:rsidRDefault="009433C3" w:rsidP="00CB0D9D">
      <w:pPr>
        <w:jc w:val="center"/>
        <w:rPr>
          <w:rFonts w:cstheme="minorHAnsi"/>
          <w:b/>
          <w:bCs/>
          <w:sz w:val="24"/>
          <w:szCs w:val="24"/>
        </w:rPr>
      </w:pPr>
      <w:r w:rsidRPr="00EE0581">
        <w:rPr>
          <w:rFonts w:cstheme="minorHAnsi"/>
          <w:b/>
          <w:bCs/>
          <w:sz w:val="24"/>
          <w:szCs w:val="24"/>
        </w:rPr>
        <w:t>8</w:t>
      </w:r>
      <w:r w:rsidR="005408CF" w:rsidRPr="00EE0581">
        <w:rPr>
          <w:rFonts w:cstheme="minorHAnsi"/>
          <w:b/>
          <w:bCs/>
          <w:sz w:val="24"/>
          <w:szCs w:val="24"/>
        </w:rPr>
        <w:t>.</w:t>
      </w:r>
      <w:r w:rsidRPr="00EE0581">
        <w:rPr>
          <w:rFonts w:cstheme="minorHAnsi"/>
          <w:b/>
          <w:bCs/>
          <w:sz w:val="24"/>
          <w:szCs w:val="24"/>
        </w:rPr>
        <w:t xml:space="preserve"> </w:t>
      </w:r>
      <w:r w:rsidR="005408CF" w:rsidRPr="00EE0581">
        <w:rPr>
          <w:rFonts w:cstheme="minorHAnsi"/>
          <w:b/>
          <w:bCs/>
          <w:sz w:val="24"/>
          <w:szCs w:val="24"/>
        </w:rPr>
        <w:t>A képzési program végrehajtásához szükséges feltételek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CF0D14" w:rsidRPr="002248B7" w14:paraId="3A92CDA3" w14:textId="77777777" w:rsidTr="00EE0581">
        <w:trPr>
          <w:trHeight w:val="619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14985F9" w14:textId="0E066943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CA5639E" w14:textId="3C59B665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Személyi feltételek:</w:t>
            </w:r>
          </w:p>
        </w:tc>
        <w:tc>
          <w:tcPr>
            <w:tcW w:w="5484" w:type="dxa"/>
            <w:vAlign w:val="center"/>
          </w:tcPr>
          <w:p w14:paraId="3DF200A1" w14:textId="77777777" w:rsidR="00D77B65" w:rsidRPr="002F63FC" w:rsidRDefault="00D77B65" w:rsidP="007C763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F63FC">
              <w:rPr>
                <w:rFonts w:cstheme="minorHAnsi"/>
                <w:b/>
                <w:bCs/>
                <w:sz w:val="20"/>
                <w:szCs w:val="20"/>
                <w:u w:val="single"/>
              </w:rPr>
              <w:t>Elmélet</w:t>
            </w:r>
            <w:r w:rsidRPr="002F63FC">
              <w:rPr>
                <w:rFonts w:cstheme="minorHAnsi"/>
                <w:sz w:val="20"/>
                <w:szCs w:val="20"/>
              </w:rPr>
              <w:t>: a képzési tartalomnak megfelelő szakos tanári szakképzettséggel, ennek hiányában a képzési tartalomnak megfelelő felsőfokú végzettséggel és szakképzettséggel vagy felsőfokú végzettséggel és a képzés tanulmányi területének megfelelő szakképesítéssel rendelkező oktatók</w:t>
            </w:r>
          </w:p>
          <w:p w14:paraId="6FEB8D26" w14:textId="080F007A" w:rsidR="00CF0D14" w:rsidRPr="001F2DE2" w:rsidRDefault="00D77B65" w:rsidP="007C763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F63FC">
              <w:rPr>
                <w:rFonts w:cstheme="minorHAnsi"/>
                <w:b/>
                <w:bCs/>
                <w:sz w:val="20"/>
                <w:szCs w:val="20"/>
                <w:u w:val="single"/>
              </w:rPr>
              <w:t>Gyakorlat</w:t>
            </w:r>
            <w:r w:rsidRPr="002F63FC">
              <w:rPr>
                <w:rFonts w:cstheme="minorHAnsi"/>
                <w:sz w:val="20"/>
                <w:szCs w:val="20"/>
              </w:rPr>
              <w:t>: a képzési tartalomnak megfelelő felsőfokú végzettséggel és szakképzettséggel vagy a képzés tanulmányi területének megfelelő szakképesítéssel és legalább ötéves szakmai gyakorlattal rendelkező oktatók</w:t>
            </w:r>
          </w:p>
        </w:tc>
      </w:tr>
      <w:tr w:rsidR="00CF0D14" w:rsidRPr="002248B7" w14:paraId="7D1680E2" w14:textId="77777777" w:rsidTr="00EE0581">
        <w:trPr>
          <w:trHeight w:val="57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CE7B02C" w14:textId="67B9C137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F5E462D" w14:textId="58B71F40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Személyi feltételek biztosításának módja:</w:t>
            </w:r>
          </w:p>
        </w:tc>
        <w:tc>
          <w:tcPr>
            <w:tcW w:w="5484" w:type="dxa"/>
            <w:vAlign w:val="center"/>
          </w:tcPr>
          <w:p w14:paraId="6EB6FD0B" w14:textId="4A805D96" w:rsidR="00CF0D14" w:rsidRPr="001F2DE2" w:rsidRDefault="00C317FD" w:rsidP="00770A17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Munkaszerződéssel vagy megbízási, illetve vállalkozási szerződéssel.</w:t>
            </w:r>
          </w:p>
        </w:tc>
      </w:tr>
      <w:tr w:rsidR="00CF0D14" w:rsidRPr="002248B7" w14:paraId="178276C0" w14:textId="77777777" w:rsidTr="00EE0581">
        <w:trPr>
          <w:trHeight w:val="636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35B61E6" w14:textId="2C4F2C02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8.3.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3C7A1E0" w14:textId="0436BCEF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Tárgyi feltételek:</w:t>
            </w:r>
          </w:p>
        </w:tc>
        <w:tc>
          <w:tcPr>
            <w:tcW w:w="5484" w:type="dxa"/>
            <w:vAlign w:val="center"/>
          </w:tcPr>
          <w:p w14:paraId="79CAB8B1" w14:textId="77777777" w:rsidR="005029BC" w:rsidRPr="005029BC" w:rsidRDefault="005029BC" w:rsidP="005029BC">
            <w:pPr>
              <w:jc w:val="both"/>
              <w:rPr>
                <w:rFonts w:cstheme="minorHAnsi"/>
                <w:sz w:val="20"/>
                <w:szCs w:val="20"/>
              </w:rPr>
            </w:pPr>
            <w:r w:rsidRPr="005029BC">
              <w:rPr>
                <w:rFonts w:cstheme="minorHAnsi"/>
                <w:sz w:val="20"/>
                <w:szCs w:val="20"/>
              </w:rPr>
              <w:t>Valós idejű tantermi kontaktóra tárgyi feltételei:</w:t>
            </w:r>
          </w:p>
          <w:p w14:paraId="711C62B2" w14:textId="77777777" w:rsidR="005029BC" w:rsidRPr="005029BC" w:rsidRDefault="005029BC" w:rsidP="005029BC">
            <w:pPr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029BC">
              <w:rPr>
                <w:rFonts w:cstheme="minorHAnsi"/>
                <w:sz w:val="20"/>
                <w:szCs w:val="20"/>
              </w:rPr>
              <w:t>oktatóterem</w:t>
            </w:r>
          </w:p>
          <w:p w14:paraId="2E65D6C1" w14:textId="77777777" w:rsidR="005029BC" w:rsidRDefault="005029BC" w:rsidP="005029BC">
            <w:pPr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029BC">
              <w:rPr>
                <w:rFonts w:cstheme="minorHAnsi"/>
                <w:sz w:val="20"/>
                <w:szCs w:val="20"/>
              </w:rPr>
              <w:t>számítástechnikai eszközök</w:t>
            </w:r>
          </w:p>
          <w:p w14:paraId="539CCB07" w14:textId="77777777" w:rsidR="005029BC" w:rsidRDefault="003A75D9" w:rsidP="005029BC">
            <w:pPr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029BC">
              <w:rPr>
                <w:rFonts w:cstheme="minorHAnsi"/>
                <w:sz w:val="20"/>
                <w:szCs w:val="20"/>
              </w:rPr>
              <w:t>ruházati termékek széles választékban</w:t>
            </w:r>
          </w:p>
          <w:p w14:paraId="342DE174" w14:textId="77777777" w:rsidR="005029BC" w:rsidRDefault="003A75D9" w:rsidP="005029BC">
            <w:pPr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029BC">
              <w:rPr>
                <w:rFonts w:cstheme="minorHAnsi"/>
                <w:sz w:val="20"/>
                <w:szCs w:val="20"/>
              </w:rPr>
              <w:t>Árutároló és bemutató berendezések</w:t>
            </w:r>
          </w:p>
          <w:p w14:paraId="60D99B1E" w14:textId="77777777" w:rsidR="005029BC" w:rsidRDefault="003A75D9" w:rsidP="005029BC">
            <w:pPr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029BC">
              <w:rPr>
                <w:rFonts w:cstheme="minorHAnsi"/>
                <w:sz w:val="20"/>
                <w:szCs w:val="20"/>
              </w:rPr>
              <w:t>Pénztárgép, POS terminál, mobil kódleolvasó, kártyaleolvasó</w:t>
            </w:r>
          </w:p>
          <w:p w14:paraId="5B07848B" w14:textId="77777777" w:rsidR="005029BC" w:rsidRDefault="00A72884" w:rsidP="005029BC">
            <w:pPr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029BC">
              <w:rPr>
                <w:rFonts w:cstheme="minorHAnsi"/>
                <w:sz w:val="20"/>
                <w:szCs w:val="20"/>
              </w:rPr>
              <w:t>Elektronikus áruvédelmi eszközök</w:t>
            </w:r>
          </w:p>
          <w:p w14:paraId="4FA06947" w14:textId="78E3ECFC" w:rsidR="00A72884" w:rsidRPr="005029BC" w:rsidRDefault="00A72884" w:rsidP="005029BC">
            <w:pPr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029BC">
              <w:rPr>
                <w:rFonts w:cstheme="minorHAnsi"/>
                <w:sz w:val="20"/>
                <w:szCs w:val="20"/>
              </w:rPr>
              <w:t>Árumozgató gépek, eszközök</w:t>
            </w:r>
          </w:p>
          <w:p w14:paraId="16CA759E" w14:textId="77777777" w:rsidR="005029BC" w:rsidRDefault="005029BC" w:rsidP="005029BC">
            <w:pPr>
              <w:pStyle w:val="Norm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Az önálló felkészüléshez és valós idejű online órákhoz a résztvevő számára előírt feltételek:</w:t>
            </w:r>
          </w:p>
          <w:p w14:paraId="700EEE62" w14:textId="77777777" w:rsidR="005029BC" w:rsidRDefault="005029BC" w:rsidP="005029BC">
            <w:pPr>
              <w:pStyle w:val="NormlWeb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Saját számítógép</w:t>
            </w:r>
          </w:p>
          <w:p w14:paraId="07DC2A74" w14:textId="77777777" w:rsidR="005029BC" w:rsidRDefault="005029BC" w:rsidP="005029BC">
            <w:pPr>
              <w:pStyle w:val="NormlWeb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Internet hozzáférés</w:t>
            </w:r>
          </w:p>
          <w:p w14:paraId="24555991" w14:textId="77777777" w:rsidR="005029BC" w:rsidRDefault="005029BC" w:rsidP="005029BC">
            <w:pPr>
              <w:pStyle w:val="NormlWeb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Hangszóró</w:t>
            </w:r>
          </w:p>
          <w:p w14:paraId="7959D6B4" w14:textId="77777777" w:rsidR="005029BC" w:rsidRDefault="005029BC" w:rsidP="005029BC">
            <w:pPr>
              <w:pStyle w:val="NormlWeb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Mikrofon</w:t>
            </w:r>
          </w:p>
          <w:p w14:paraId="068EBF17" w14:textId="77777777" w:rsidR="005029BC" w:rsidRDefault="005029BC" w:rsidP="005029BC">
            <w:pPr>
              <w:pStyle w:val="NormlWeb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Webkamera</w:t>
            </w:r>
          </w:p>
          <w:p w14:paraId="2D458709" w14:textId="77777777" w:rsidR="005029BC" w:rsidRDefault="005029BC" w:rsidP="005029BC">
            <w:pPr>
              <w:pStyle w:val="Norm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 valós idejű online órákhoz az oktató számára előírt feltételek:</w:t>
            </w:r>
          </w:p>
          <w:p w14:paraId="5F5A2827" w14:textId="77777777" w:rsidR="005029BC" w:rsidRDefault="005029BC" w:rsidP="005029BC">
            <w:pPr>
              <w:pStyle w:val="Norm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Saját számítógép</w:t>
            </w:r>
          </w:p>
          <w:p w14:paraId="20C34FBD" w14:textId="77777777" w:rsidR="005029BC" w:rsidRDefault="005029BC" w:rsidP="005029BC">
            <w:pPr>
              <w:pStyle w:val="Norm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Internet hozzáférés</w:t>
            </w:r>
          </w:p>
          <w:p w14:paraId="7FD6CAE4" w14:textId="77777777" w:rsidR="005029BC" w:rsidRDefault="005029BC" w:rsidP="005029BC">
            <w:pPr>
              <w:pStyle w:val="Norm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Hangszóró</w:t>
            </w:r>
          </w:p>
          <w:p w14:paraId="6E3286BC" w14:textId="77777777" w:rsidR="005029BC" w:rsidRDefault="005029BC" w:rsidP="005029BC">
            <w:pPr>
              <w:pStyle w:val="Norm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Mikrofon</w:t>
            </w:r>
          </w:p>
          <w:p w14:paraId="5C99E8BD" w14:textId="3D91C11D" w:rsidR="005029BC" w:rsidRPr="005029BC" w:rsidRDefault="005029BC" w:rsidP="005029BC">
            <w:pPr>
              <w:pStyle w:val="Norm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Webkamera</w:t>
            </w:r>
          </w:p>
        </w:tc>
      </w:tr>
      <w:tr w:rsidR="00CF0D14" w:rsidRPr="002248B7" w14:paraId="658E3F58" w14:textId="77777777" w:rsidTr="00EE0581">
        <w:trPr>
          <w:trHeight w:val="745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312604C" w14:textId="6F9E1B1C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8.4.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304EE17" w14:textId="42FAD8C4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Tárgyi feltételek biztosításának módja:</w:t>
            </w:r>
          </w:p>
        </w:tc>
        <w:tc>
          <w:tcPr>
            <w:tcW w:w="5484" w:type="dxa"/>
            <w:vAlign w:val="center"/>
          </w:tcPr>
          <w:p w14:paraId="7998138C" w14:textId="77777777" w:rsidR="005029BC" w:rsidRPr="005029BC" w:rsidRDefault="005029BC" w:rsidP="00502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29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 valós idejű tantermi kontakt óra biztosítása: Saját vagy bérelt oktatóterem, eszközök, gépek.</w:t>
            </w:r>
          </w:p>
          <w:p w14:paraId="5A32D9EE" w14:textId="77777777" w:rsidR="005029BC" w:rsidRPr="005029BC" w:rsidRDefault="005029BC" w:rsidP="00502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29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 résztvevők számára előírt tárgyi feltételeket a résztvevők maguknak biztosítják.</w:t>
            </w:r>
          </w:p>
          <w:p w14:paraId="1F2EE830" w14:textId="7068FCCD" w:rsidR="00CF0D14" w:rsidRPr="005029BC" w:rsidRDefault="005029BC" w:rsidP="00770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29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Az oktatók számára előírt tárgyi feltételeket a résztvevők maguknak biztosítják.</w:t>
            </w:r>
          </w:p>
        </w:tc>
      </w:tr>
      <w:tr w:rsidR="00CF0D14" w:rsidRPr="002248B7" w14:paraId="1E481483" w14:textId="77777777" w:rsidTr="00EE0581">
        <w:trPr>
          <w:trHeight w:val="71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D20FEDE" w14:textId="7ED01D84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8.5.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15DE53B5" w14:textId="2C5ABD08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képzéshez kapcsolódó egyéb speciális feltételek:</w:t>
            </w:r>
          </w:p>
        </w:tc>
        <w:tc>
          <w:tcPr>
            <w:tcW w:w="5484" w:type="dxa"/>
            <w:vAlign w:val="center"/>
          </w:tcPr>
          <w:p w14:paraId="0D3DFE0E" w14:textId="23D2B673" w:rsidR="00CF0D14" w:rsidRPr="002248B7" w:rsidRDefault="00C317FD" w:rsidP="00770A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CF0D14" w:rsidRPr="002248B7" w14:paraId="1EF945DB" w14:textId="77777777" w:rsidTr="00CF0D14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E47AC9F" w14:textId="2DC8D9DD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lastRenderedPageBreak/>
              <w:t>8.6.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2EB63118" w14:textId="3012AFFA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képzéshez kapcsolódó egyéb speciális feltételek biztosításának módja:</w:t>
            </w:r>
          </w:p>
        </w:tc>
        <w:tc>
          <w:tcPr>
            <w:tcW w:w="5484" w:type="dxa"/>
            <w:vAlign w:val="center"/>
          </w:tcPr>
          <w:p w14:paraId="1E863DB0" w14:textId="65AE0D8D" w:rsidR="00CF0D14" w:rsidRPr="002248B7" w:rsidRDefault="00C317FD" w:rsidP="00770A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</w:tbl>
    <w:p w14:paraId="47B568B0" w14:textId="021104E3" w:rsidR="005408CF" w:rsidRPr="002248B7" w:rsidRDefault="005408CF">
      <w:pPr>
        <w:rPr>
          <w:rFonts w:cstheme="minorHAnsi"/>
          <w:sz w:val="20"/>
          <w:szCs w:val="20"/>
        </w:rPr>
      </w:pPr>
    </w:p>
    <w:p w14:paraId="391B55D1" w14:textId="77777777" w:rsidR="00B1601F" w:rsidRDefault="00B1601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F177CF7" w14:textId="14486A1B" w:rsidR="009433C3" w:rsidRPr="00263668" w:rsidRDefault="009433C3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lastRenderedPageBreak/>
        <w:t>9. Képesítő vizsga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5029BC" w:rsidRPr="005029BC" w14:paraId="062D24D6" w14:textId="77777777" w:rsidTr="005029BC">
        <w:trPr>
          <w:trHeight w:val="2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85CF" w14:textId="77777777" w:rsidR="005029BC" w:rsidRPr="005029BC" w:rsidRDefault="005029BC" w:rsidP="0050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29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A képesítő vizsgát nem a képző intézmény szervezi és bonyolítja.</w:t>
            </w:r>
            <w:r w:rsidRPr="005029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 A szakmai képzéshez kapcsolódóan megszerezhető szakképesítés megszerzésére irányuló képesítő vizsgát a nemzeti akkreditálásról szóló törvény szerinti akkreditáló szerv által személytanúsító szervezetként akkreditált vizsgaközpont szervezhet. A képesítő vizsga megszervezéséhez szükséges feltételek és a képesítő vizsga vizsgatevékenységeinek részletes leírása a </w:t>
            </w:r>
            <w:hyperlink r:id="rId8" w:history="1">
              <w:r w:rsidRPr="005029B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hu-HU"/>
                </w:rPr>
                <w:t>https://szakkepesites.ikk.hu/</w:t>
              </w:r>
            </w:hyperlink>
            <w:r w:rsidRPr="005029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 weblapon érhetők el a programkövetelmények menüpontban.</w:t>
            </w:r>
          </w:p>
          <w:p w14:paraId="2ED33DC0" w14:textId="77777777" w:rsidR="005029BC" w:rsidRPr="005029BC" w:rsidRDefault="005029BC" w:rsidP="0050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29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 </w:t>
            </w:r>
          </w:p>
          <w:p w14:paraId="78F4C9C9" w14:textId="77777777" w:rsidR="005029BC" w:rsidRPr="005029BC" w:rsidRDefault="005029BC" w:rsidP="0050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29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A szakmai képzéshez kapcsolódóan megszerzett képesítő bizonyítvány államilag elismert, önálló végzettségi szintet nem biztosító szakképesítést tanúsít.</w:t>
            </w:r>
          </w:p>
          <w:p w14:paraId="61EE1875" w14:textId="77777777" w:rsidR="005029BC" w:rsidRPr="005029BC" w:rsidRDefault="005029BC" w:rsidP="0050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029BC" w:rsidRPr="005029BC" w14:paraId="29DB1CA9" w14:textId="77777777" w:rsidTr="00502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E18A" w14:textId="77777777" w:rsidR="005029BC" w:rsidRPr="005029BC" w:rsidRDefault="005029BC" w:rsidP="005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29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A képesítő vizsgára bocsátás feltétele:</w:t>
            </w:r>
          </w:p>
        </w:tc>
      </w:tr>
      <w:tr w:rsidR="005029BC" w:rsidRPr="005029BC" w14:paraId="0C328F61" w14:textId="77777777" w:rsidTr="005029BC">
        <w:trPr>
          <w:trHeight w:val="7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5BB5" w14:textId="77777777" w:rsidR="005029BC" w:rsidRPr="005029BC" w:rsidRDefault="005029BC" w:rsidP="0050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29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A szakmai képzés követelményeinek teljesítéséről (7.1. pont) a képző intézmény által a felnőttképzési adatszolgáltatási rendszerben kiállított tanúsítvány.</w:t>
            </w:r>
          </w:p>
          <w:p w14:paraId="27B60034" w14:textId="77777777" w:rsidR="005029BC" w:rsidRPr="005029BC" w:rsidRDefault="005029BC" w:rsidP="0050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2180C808" w14:textId="0BB1CB84" w:rsidR="00263668" w:rsidRDefault="00263668">
      <w:pPr>
        <w:rPr>
          <w:rFonts w:cstheme="minorHAnsi"/>
          <w:b/>
          <w:bCs/>
          <w:sz w:val="24"/>
          <w:szCs w:val="24"/>
        </w:rPr>
      </w:pPr>
    </w:p>
    <w:p w14:paraId="52B286AE" w14:textId="77777777" w:rsidR="00C317FD" w:rsidRDefault="00C317F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A74EBA8" w14:textId="0CDE997A" w:rsidR="00CF0D14" w:rsidRPr="00263668" w:rsidRDefault="00CF0D14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lastRenderedPageBreak/>
        <w:t xml:space="preserve">10. </w:t>
      </w:r>
      <w:r w:rsidR="00B84F4F" w:rsidRPr="00263668">
        <w:rPr>
          <w:rFonts w:cstheme="minorHAnsi"/>
          <w:b/>
          <w:bCs/>
          <w:sz w:val="24"/>
          <w:szCs w:val="24"/>
        </w:rPr>
        <w:t>A</w:t>
      </w:r>
      <w:r w:rsidRPr="00263668">
        <w:rPr>
          <w:rFonts w:cstheme="minorHAnsi"/>
          <w:b/>
          <w:bCs/>
          <w:sz w:val="24"/>
          <w:szCs w:val="24"/>
        </w:rPr>
        <w:t>z előzetes minősítés tény</w:t>
      </w:r>
      <w:r w:rsidR="00B84F4F" w:rsidRPr="00263668">
        <w:rPr>
          <w:rFonts w:cstheme="minorHAnsi"/>
          <w:b/>
          <w:bCs/>
          <w:sz w:val="24"/>
          <w:szCs w:val="24"/>
        </w:rPr>
        <w:t>e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3993"/>
      </w:tblGrid>
      <w:tr w:rsidR="00AD6588" w:rsidRPr="00AD6588" w14:paraId="646D7C7B" w14:textId="77777777" w:rsidTr="00AD6588">
        <w:trPr>
          <w:trHeight w:val="639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681ED" w14:textId="77777777" w:rsidR="00AD6588" w:rsidRPr="00AD6588" w:rsidRDefault="00AD6588" w:rsidP="00AD65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Szakértő nyilatkozata: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2774" w14:textId="77777777" w:rsidR="00AD6588" w:rsidRPr="00AD6588" w:rsidRDefault="00AD6588" w:rsidP="00AD65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 képzési program előzetes minősítése megtörtént.</w:t>
            </w:r>
          </w:p>
        </w:tc>
      </w:tr>
      <w:tr w:rsidR="00AD6588" w:rsidRPr="00AD6588" w14:paraId="1C3340B3" w14:textId="77777777" w:rsidTr="00AD6588">
        <w:trPr>
          <w:trHeight w:val="4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D77BD" w14:textId="77777777" w:rsidR="00AD6588" w:rsidRPr="00AD6588" w:rsidRDefault="00AD6588" w:rsidP="00AD65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Az előzetes minősítés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6D91" w14:textId="77777777" w:rsidR="00AD6588" w:rsidRPr="00AD6588" w:rsidRDefault="00AD6588" w:rsidP="00AD65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Székesfehérvár</w:t>
            </w:r>
          </w:p>
        </w:tc>
      </w:tr>
      <w:tr w:rsidR="00AD6588" w:rsidRPr="00AD6588" w14:paraId="5ED87329" w14:textId="77777777" w:rsidTr="00AD6588">
        <w:trPr>
          <w:trHeight w:val="4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5D184" w14:textId="77777777" w:rsidR="00AD6588" w:rsidRPr="00AD6588" w:rsidRDefault="00AD6588" w:rsidP="00AD65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Az előzetes minősítés időpontja: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3A187" w14:textId="204F681D" w:rsidR="00AD6588" w:rsidRPr="00AD6588" w:rsidRDefault="00AD6588" w:rsidP="00AD65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202</w:t>
            </w:r>
            <w:r w:rsidR="00936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.0</w:t>
            </w:r>
            <w:r w:rsidR="00936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.03</w:t>
            </w:r>
          </w:p>
        </w:tc>
      </w:tr>
      <w:tr w:rsidR="00AD6588" w:rsidRPr="00AD6588" w14:paraId="6F6E31E1" w14:textId="77777777" w:rsidTr="00AD6588">
        <w:trPr>
          <w:trHeight w:val="4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6D1CC" w14:textId="77777777" w:rsidR="00AD6588" w:rsidRPr="00AD6588" w:rsidRDefault="00AD6588" w:rsidP="00AD65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Az előzetes minősítést végző felnőttképzési szakértő neve: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5A25" w14:textId="77777777" w:rsidR="00AD6588" w:rsidRPr="00AD6588" w:rsidRDefault="00AD6588" w:rsidP="00AD65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Juhász Edit</w:t>
            </w:r>
          </w:p>
        </w:tc>
      </w:tr>
      <w:tr w:rsidR="00AD6588" w:rsidRPr="00AD6588" w14:paraId="28B207F0" w14:textId="77777777" w:rsidTr="00AD6588">
        <w:trPr>
          <w:trHeight w:val="60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C68EA" w14:textId="77777777" w:rsidR="00AD6588" w:rsidRPr="00AD6588" w:rsidRDefault="00AD6588" w:rsidP="00AD65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Az előzetes minősítést végző felnőttképzési szakértő nyilvántartási száma: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1D3AA" w14:textId="77777777" w:rsidR="00AD6588" w:rsidRPr="00AD6588" w:rsidRDefault="00AD6588" w:rsidP="00AD65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FSZ/2020/000146</w:t>
            </w:r>
          </w:p>
        </w:tc>
      </w:tr>
      <w:tr w:rsidR="00AD6588" w:rsidRPr="00AD6588" w14:paraId="30996CAF" w14:textId="77777777" w:rsidTr="00AD6588">
        <w:trPr>
          <w:trHeight w:val="5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73A3C" w14:textId="77777777" w:rsidR="00AD6588" w:rsidRPr="00AD6588" w:rsidRDefault="00AD6588" w:rsidP="00AD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Felnőttképzési szakértő aláírása: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1E48A" w14:textId="77777777" w:rsidR="00AD6588" w:rsidRPr="00AD6588" w:rsidRDefault="00AD6588" w:rsidP="00AD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D6588" w:rsidRPr="00AD6588" w14:paraId="70FD75BF" w14:textId="77777777" w:rsidTr="00AD6588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B344B" w14:textId="77777777" w:rsidR="00AD6588" w:rsidRPr="00AD6588" w:rsidRDefault="00AD6588" w:rsidP="00AD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 képzési program előzetes minősítését követően a felnőttképzési szakértő a képzési programmal kapcsolatban további - a képzési program előzetes minősítését érintő, azt módosító vagy kiegészítő - megállapításokat nem tehet.</w:t>
            </w:r>
          </w:p>
          <w:p w14:paraId="4241D5FF" w14:textId="77777777" w:rsidR="00AD6588" w:rsidRPr="00AD6588" w:rsidRDefault="00AD6588" w:rsidP="00AD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Az előzetesen minősített képzési programot a felnőttképző képviseletére jogosult személynek - a képzési program utolsó oldalán - alá kell írnia. </w:t>
            </w:r>
          </w:p>
          <w:p w14:paraId="72BB6CAD" w14:textId="77777777" w:rsidR="00AD6588" w:rsidRPr="00AD6588" w:rsidRDefault="00AD6588" w:rsidP="00AD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 felnőttképzési szakértő a vizsgálatot követő megállapításait tartalmazó szakértői véleményt írásban közli a felnőttképzővel.</w:t>
            </w:r>
          </w:p>
          <w:p w14:paraId="1B452F46" w14:textId="77777777" w:rsidR="00AD6588" w:rsidRPr="00AD6588" w:rsidRDefault="00AD6588" w:rsidP="00AD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 felnőttképző az előzetes minősítés alapját képező, szakértői véleményt a képzési programhoz mellékeli.</w:t>
            </w:r>
          </w:p>
          <w:p w14:paraId="48333ECF" w14:textId="77777777" w:rsidR="00AD6588" w:rsidRPr="00AD6588" w:rsidRDefault="00AD6588" w:rsidP="00AD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 képzés program módosítása esetén a felnőttképzőnek el kell végeztetnie a módosított képzési program előzetes minősítését.</w:t>
            </w:r>
          </w:p>
        </w:tc>
      </w:tr>
      <w:tr w:rsidR="00AD6588" w:rsidRPr="00AD6588" w14:paraId="20CAC1E3" w14:textId="77777777" w:rsidTr="00AD6588">
        <w:trPr>
          <w:trHeight w:val="7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B0577" w14:textId="77777777" w:rsidR="00AD6588" w:rsidRPr="00AD6588" w:rsidRDefault="00AD6588" w:rsidP="00AD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6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Felnőttképző intézmény képviselőjének aláírása: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816B" w14:textId="77777777" w:rsidR="00AD6588" w:rsidRPr="00AD6588" w:rsidRDefault="00AD6588" w:rsidP="00AD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276784C0" w14:textId="77777777" w:rsidR="00CF0D14" w:rsidRPr="002248B7" w:rsidRDefault="00CF0D14" w:rsidP="005E3889">
      <w:pPr>
        <w:rPr>
          <w:rFonts w:cstheme="minorHAnsi"/>
          <w:b/>
          <w:bCs/>
          <w:sz w:val="20"/>
          <w:szCs w:val="20"/>
        </w:rPr>
      </w:pPr>
    </w:p>
    <w:sectPr w:rsidR="00CF0D14" w:rsidRPr="002248B7" w:rsidSect="00DE2AD4">
      <w:headerReference w:type="default" r:id="rId9"/>
      <w:footerReference w:type="default" r:id="rId10"/>
      <w:pgSz w:w="11906" w:h="16838"/>
      <w:pgMar w:top="1147" w:right="1417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5EC2B" w14:textId="77777777" w:rsidR="0051263F" w:rsidRDefault="0051263F" w:rsidP="00326645">
      <w:pPr>
        <w:spacing w:after="0" w:line="240" w:lineRule="auto"/>
      </w:pPr>
      <w:r>
        <w:separator/>
      </w:r>
    </w:p>
  </w:endnote>
  <w:endnote w:type="continuationSeparator" w:id="0">
    <w:p w14:paraId="2CC8880F" w14:textId="77777777" w:rsidR="0051263F" w:rsidRDefault="0051263F" w:rsidP="0032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8318319"/>
      <w:docPartObj>
        <w:docPartGallery w:val="Page Numbers (Bottom of Page)"/>
        <w:docPartUnique/>
      </w:docPartObj>
    </w:sdtPr>
    <w:sdtContent>
      <w:p w14:paraId="1945D1EC" w14:textId="7D1D0106" w:rsidR="00510337" w:rsidRDefault="00510337">
        <w:pPr>
          <w:pStyle w:val="llb"/>
          <w:jc w:val="center"/>
        </w:pPr>
      </w:p>
      <w:p w14:paraId="35A3530F" w14:textId="5EC09663" w:rsidR="00510337" w:rsidRDefault="0051033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6A44BF0" w14:textId="238DB68F" w:rsidR="00510337" w:rsidRPr="00C73D85" w:rsidRDefault="00510337" w:rsidP="00326645">
    <w:pPr>
      <w:pStyle w:val="llb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Szakértő s</w:t>
    </w:r>
    <w:r w:rsidRPr="00DC30ED">
      <w:rPr>
        <w:rFonts w:ascii="Palatino Linotype" w:hAnsi="Palatino Linotype"/>
        <w:sz w:val="20"/>
        <w:szCs w:val="20"/>
      </w:rPr>
      <w:t>zignó</w:t>
    </w:r>
    <w:r>
      <w:rPr>
        <w:rFonts w:ascii="Palatino Linotype" w:hAnsi="Palatino Linotype"/>
        <w:sz w:val="20"/>
        <w:szCs w:val="20"/>
      </w:rPr>
      <w:t>ja: __________</w:t>
    </w:r>
  </w:p>
  <w:p w14:paraId="019DC65B" w14:textId="49311F55" w:rsidR="00510337" w:rsidRDefault="005103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0BF77" w14:textId="77777777" w:rsidR="0051263F" w:rsidRDefault="0051263F" w:rsidP="00326645">
      <w:pPr>
        <w:spacing w:after="0" w:line="240" w:lineRule="auto"/>
      </w:pPr>
      <w:r>
        <w:separator/>
      </w:r>
    </w:p>
  </w:footnote>
  <w:footnote w:type="continuationSeparator" w:id="0">
    <w:p w14:paraId="36CD6BB1" w14:textId="77777777" w:rsidR="0051263F" w:rsidRDefault="0051263F" w:rsidP="00326645">
      <w:pPr>
        <w:spacing w:after="0" w:line="240" w:lineRule="auto"/>
      </w:pPr>
      <w:r>
        <w:continuationSeparator/>
      </w:r>
    </w:p>
  </w:footnote>
  <w:footnote w:id="1">
    <w:p w14:paraId="6DBD35D9" w14:textId="36415552" w:rsidR="00510337" w:rsidRDefault="0051033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C35A5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A sorok száma bővíthető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.</w:t>
      </w:r>
    </w:p>
  </w:footnote>
  <w:footnote w:id="2">
    <w:p w14:paraId="6B1C3329" w14:textId="6FA1F95B" w:rsidR="00510337" w:rsidRDefault="0051033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C35A5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 xml:space="preserve">A Tananyagegységeket bemutató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al</w:t>
      </w:r>
      <w:r w:rsidRPr="00FC35A5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fejezetek száma a 4. pontban szereplő sorok számának megfelelően bővítendő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.</w:t>
      </w:r>
    </w:p>
  </w:footnote>
  <w:footnote w:id="3">
    <w:p w14:paraId="064FC26C" w14:textId="00760DD0" w:rsidR="00510337" w:rsidRDefault="0051033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45154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Megegyezik a 4.1. pontban megadott megnevezéssel</w:t>
      </w:r>
    </w:p>
  </w:footnote>
  <w:footnote w:id="4">
    <w:p w14:paraId="5F096D24" w14:textId="0B30396F" w:rsidR="00510337" w:rsidRDefault="0051033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868FD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Megegyezik a 4.1. pontban megadott óraszámmal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, és megegyezik a témakörök összóraszámával.</w:t>
      </w:r>
    </w:p>
  </w:footnote>
  <w:footnote w:id="5">
    <w:p w14:paraId="2F62CB76" w14:textId="33E7FF76" w:rsidR="00510337" w:rsidRPr="006F4D89" w:rsidRDefault="00510337" w:rsidP="00676B59">
      <w:pPr>
        <w:pStyle w:val="Lbjegyzetszveg"/>
        <w:jc w:val="both"/>
        <w:rPr>
          <w:rStyle w:val="Lbjegyzet-hivatkozs"/>
          <w:rFonts w:ascii="Arial" w:hAnsi="Arial" w:cs="Arial"/>
          <w:sz w:val="16"/>
          <w:szCs w:val="16"/>
        </w:rPr>
      </w:pPr>
      <w:r w:rsidRPr="006F4D89">
        <w:rPr>
          <w:rStyle w:val="Lbjegyzet-hivatkozs"/>
          <w:rFonts w:ascii="Arial" w:hAnsi="Arial" w:cs="Arial"/>
          <w:sz w:val="16"/>
          <w:szCs w:val="16"/>
        </w:rPr>
        <w:footnoteRef/>
      </w:r>
      <w:r w:rsidRPr="006F4D89">
        <w:rPr>
          <w:rStyle w:val="Lbjegyzet-hivatkozs"/>
          <w:rFonts w:ascii="Arial" w:hAnsi="Arial" w:cs="Arial"/>
          <w:sz w:val="16"/>
          <w:szCs w:val="16"/>
        </w:rPr>
        <w:t xml:space="preserve"> </w:t>
      </w:r>
      <w:r w:rsidRPr="006F4D89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 xml:space="preserve">Kontaktórától eltérő munkaforma alkalmazása esetén, ha az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a képzés óraszámába beszámítható - egyéb esetben nem releváns</w:t>
      </w:r>
    </w:p>
  </w:footnote>
  <w:footnote w:id="6">
    <w:p w14:paraId="3775E8BD" w14:textId="43F9190B" w:rsidR="00510337" w:rsidRDefault="00510337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5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7497"/>
    </w:tblGrid>
    <w:tr w:rsidR="0093676A" w14:paraId="05D2B3B8" w14:textId="77777777" w:rsidTr="009630FF">
      <w:trPr>
        <w:jc w:val="center"/>
      </w:trPr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60AAB5F" w14:textId="77777777" w:rsidR="0093676A" w:rsidRPr="005976FB" w:rsidRDefault="0093676A" w:rsidP="0093676A">
          <w:pPr>
            <w:pStyle w:val="lfej"/>
            <w:jc w:val="center"/>
            <w:rPr>
              <w:rFonts w:ascii="Arial Narrow" w:hAnsi="Arial Narrow"/>
              <w:lang w:eastAsia="hu-HU"/>
            </w:rPr>
          </w:pPr>
        </w:p>
      </w:tc>
      <w:tc>
        <w:tcPr>
          <w:tcW w:w="7497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25D20D2" w14:textId="77777777" w:rsidR="0093676A" w:rsidRPr="005976FB" w:rsidRDefault="0093676A" w:rsidP="0093676A">
          <w:pPr>
            <w:pStyle w:val="lfej"/>
            <w:jc w:val="center"/>
            <w:rPr>
              <w:rFonts w:ascii="Arial Narrow" w:hAnsi="Arial Narrow"/>
              <w:b/>
              <w:sz w:val="18"/>
              <w:szCs w:val="18"/>
              <w:lang w:eastAsia="hu-HU"/>
            </w:rPr>
          </w:pPr>
          <w:r>
            <w:rPr>
              <w:rFonts w:ascii="Arial Narrow" w:hAnsi="Arial Narrow" w:cs="Arial"/>
              <w:b/>
              <w:sz w:val="18"/>
              <w:szCs w:val="18"/>
              <w:lang w:eastAsia="hu-HU"/>
            </w:rPr>
            <w:t>NOVUM 7 SZOLGÁLTATÓ KFT.</w:t>
          </w:r>
        </w:p>
        <w:p w14:paraId="39C0F2CE" w14:textId="77777777" w:rsidR="0093676A" w:rsidRDefault="0093676A" w:rsidP="0093676A">
          <w:pPr>
            <w:pStyle w:val="lfej"/>
            <w:jc w:val="center"/>
            <w:rPr>
              <w:rFonts w:ascii="Arial Narrow" w:hAnsi="Arial Narrow"/>
              <w:sz w:val="18"/>
              <w:szCs w:val="18"/>
              <w:lang w:eastAsia="hu-HU"/>
            </w:rPr>
          </w:pPr>
          <w:r w:rsidRPr="005976FB">
            <w:rPr>
              <w:rFonts w:ascii="Arial Narrow" w:hAnsi="Arial Narrow"/>
              <w:b/>
              <w:sz w:val="18"/>
              <w:szCs w:val="18"/>
              <w:lang w:eastAsia="hu-HU"/>
            </w:rPr>
            <w:t>Székhely:</w:t>
          </w:r>
          <w:r w:rsidRPr="005976FB"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  <w:r>
            <w:rPr>
              <w:rFonts w:ascii="Arial Narrow" w:hAnsi="Arial Narrow"/>
              <w:sz w:val="18"/>
              <w:szCs w:val="18"/>
              <w:lang w:eastAsia="hu-HU"/>
            </w:rPr>
            <w:t>7400. Kaposvár, Rudnay Gy. 13.</w:t>
          </w:r>
          <w:r w:rsidRPr="005976FB"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</w:p>
        <w:p w14:paraId="3A2F8C7F" w14:textId="77777777" w:rsidR="0093676A" w:rsidRDefault="0093676A" w:rsidP="0093676A">
          <w:pPr>
            <w:pStyle w:val="lfej"/>
            <w:jc w:val="center"/>
            <w:rPr>
              <w:rFonts w:ascii="Arial Narrow" w:hAnsi="Arial Narrow"/>
              <w:sz w:val="18"/>
              <w:szCs w:val="18"/>
              <w:lang w:eastAsia="hu-HU"/>
            </w:rPr>
          </w:pPr>
          <w:r w:rsidRPr="005976FB">
            <w:rPr>
              <w:rFonts w:ascii="Arial Narrow" w:hAnsi="Arial Narrow"/>
              <w:sz w:val="18"/>
              <w:szCs w:val="18"/>
              <w:lang w:eastAsia="hu-HU"/>
            </w:rPr>
            <w:t>Adószám:</w:t>
          </w:r>
          <w:r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  <w:r w:rsidRPr="00143C70">
            <w:rPr>
              <w:rFonts w:ascii="Arial Narrow" w:hAnsi="Arial Narrow"/>
              <w:sz w:val="18"/>
              <w:szCs w:val="18"/>
              <w:lang w:eastAsia="hu-HU"/>
            </w:rPr>
            <w:t>32122831-2-14</w:t>
          </w:r>
        </w:p>
        <w:p w14:paraId="4D2DBECD" w14:textId="77777777" w:rsidR="0093676A" w:rsidRPr="00676B59" w:rsidRDefault="0093676A" w:rsidP="0093676A">
          <w:pPr>
            <w:pStyle w:val="llb"/>
            <w:jc w:val="center"/>
          </w:pPr>
          <w:r>
            <w:rPr>
              <w:rFonts w:ascii="Arial Narrow" w:hAnsi="Arial Narrow"/>
              <w:b/>
              <w:sz w:val="18"/>
              <w:szCs w:val="18"/>
            </w:rPr>
            <w:t>Engedélyszám :</w:t>
          </w:r>
          <w:r w:rsidRPr="00B90CCF">
            <w:rPr>
              <w:rFonts w:ascii="Arial Narrow" w:hAnsi="Arial Narrow"/>
              <w:b/>
              <w:sz w:val="18"/>
              <w:szCs w:val="18"/>
            </w:rPr>
            <w:t xml:space="preserve"> </w:t>
          </w:r>
          <w:r>
            <w:rPr>
              <w:rFonts w:ascii="Arial Narrow" w:hAnsi="Arial Narrow"/>
              <w:b/>
              <w:sz w:val="18"/>
              <w:szCs w:val="18"/>
            </w:rPr>
            <w:t>E/2022/000158, Nyilvántartásba vételi szám: B/2022/001469</w:t>
          </w:r>
        </w:p>
        <w:p w14:paraId="6EFD9011" w14:textId="00E1E65F" w:rsidR="0093676A" w:rsidRPr="00100BBB" w:rsidRDefault="0093676A" w:rsidP="0093676A">
          <w:pPr>
            <w:pStyle w:val="lfej"/>
            <w:jc w:val="center"/>
            <w:rPr>
              <w:rFonts w:ascii="Arial Narrow" w:hAnsi="Arial Narrow"/>
              <w:sz w:val="20"/>
              <w:szCs w:val="20"/>
              <w:lang w:eastAsia="hu-HU"/>
            </w:rPr>
          </w:pPr>
          <w:r>
            <w:rPr>
              <w:rFonts w:ascii="Arial Narrow" w:hAnsi="Arial Narrow"/>
              <w:sz w:val="20"/>
              <w:szCs w:val="20"/>
              <w:lang w:eastAsia="hu-HU"/>
            </w:rPr>
            <w:t>Képzési program: RUHÁZATI ELADÓ</w:t>
          </w:r>
        </w:p>
        <w:p w14:paraId="108CD4F7" w14:textId="77777777" w:rsidR="0093676A" w:rsidRPr="00A4626E" w:rsidRDefault="0093676A" w:rsidP="0093676A">
          <w:pPr>
            <w:pStyle w:val="NormlWeb"/>
            <w:spacing w:before="0" w:beforeAutospacing="0" w:after="0" w:afterAutospacing="0"/>
            <w:rPr>
              <w:rFonts w:ascii="Arial Narrow" w:hAnsi="Arial Narrow"/>
              <w:sz w:val="18"/>
              <w:szCs w:val="18"/>
            </w:rPr>
          </w:pPr>
        </w:p>
      </w:tc>
    </w:tr>
  </w:tbl>
  <w:p w14:paraId="0CA0811D" w14:textId="2C0ECBBC" w:rsidR="00510337" w:rsidRPr="00770A17" w:rsidRDefault="00510337" w:rsidP="00770A17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D8A"/>
    <w:multiLevelType w:val="multilevel"/>
    <w:tmpl w:val="DCDC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2C9A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022713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DD8427F"/>
    <w:multiLevelType w:val="multilevel"/>
    <w:tmpl w:val="C7C67474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EC2579E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FB30818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404E9D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4BC2956"/>
    <w:multiLevelType w:val="hybridMultilevel"/>
    <w:tmpl w:val="61CC4BBC"/>
    <w:lvl w:ilvl="0" w:tplc="1A64B24A">
      <w:start w:val="4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86585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9F86721"/>
    <w:multiLevelType w:val="multilevel"/>
    <w:tmpl w:val="2D4058EE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A2244DB"/>
    <w:multiLevelType w:val="hybridMultilevel"/>
    <w:tmpl w:val="69369A28"/>
    <w:lvl w:ilvl="0" w:tplc="F9BAD8B6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D5981"/>
    <w:multiLevelType w:val="hybridMultilevel"/>
    <w:tmpl w:val="A8CE99FE"/>
    <w:lvl w:ilvl="0" w:tplc="5CFC9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9638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26410F4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35D69D2"/>
    <w:multiLevelType w:val="multilevel"/>
    <w:tmpl w:val="10F62074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47E29B8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7291085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8A61AB0"/>
    <w:multiLevelType w:val="hybridMultilevel"/>
    <w:tmpl w:val="EEC8F3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4073B"/>
    <w:multiLevelType w:val="hybridMultilevel"/>
    <w:tmpl w:val="A140B81E"/>
    <w:lvl w:ilvl="0" w:tplc="0A387AC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F67FC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35D36D2"/>
    <w:multiLevelType w:val="multilevel"/>
    <w:tmpl w:val="5010CFE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AAF1AAA"/>
    <w:multiLevelType w:val="multilevel"/>
    <w:tmpl w:val="D4B4BB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CFD6686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29641D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74D0BF0"/>
    <w:multiLevelType w:val="multilevel"/>
    <w:tmpl w:val="FD7C044E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83E0348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C737886"/>
    <w:multiLevelType w:val="multilevel"/>
    <w:tmpl w:val="13EA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CE677A"/>
    <w:multiLevelType w:val="hybridMultilevel"/>
    <w:tmpl w:val="D99E42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79C4"/>
    <w:multiLevelType w:val="hybridMultilevel"/>
    <w:tmpl w:val="BEB850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E0603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ABB5778"/>
    <w:multiLevelType w:val="multilevel"/>
    <w:tmpl w:val="78F83CFA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AE52834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C123E2A"/>
    <w:multiLevelType w:val="multilevel"/>
    <w:tmpl w:val="D19CD0E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D1C2A57"/>
    <w:multiLevelType w:val="hybridMultilevel"/>
    <w:tmpl w:val="CBC247FA"/>
    <w:lvl w:ilvl="0" w:tplc="21D09AD8">
      <w:start w:val="80"/>
      <w:numFmt w:val="bullet"/>
      <w:lvlText w:val="-"/>
      <w:lvlJc w:val="left"/>
      <w:pPr>
        <w:ind w:left="821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4" w15:restartNumberingAfterBreak="0">
    <w:nsid w:val="6E643D3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2DD4768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4233D17"/>
    <w:multiLevelType w:val="multilevel"/>
    <w:tmpl w:val="29DA1C74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5284EB0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D7131C6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E7368A9"/>
    <w:multiLevelType w:val="multilevel"/>
    <w:tmpl w:val="E36A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4326909">
    <w:abstractNumId w:val="17"/>
  </w:num>
  <w:num w:numId="2" w16cid:durableId="1764033439">
    <w:abstractNumId w:val="7"/>
  </w:num>
  <w:num w:numId="3" w16cid:durableId="429084537">
    <w:abstractNumId w:val="27"/>
  </w:num>
  <w:num w:numId="4" w16cid:durableId="1316643246">
    <w:abstractNumId w:val="28"/>
  </w:num>
  <w:num w:numId="5" w16cid:durableId="1973166319">
    <w:abstractNumId w:val="33"/>
  </w:num>
  <w:num w:numId="6" w16cid:durableId="955404900">
    <w:abstractNumId w:val="10"/>
  </w:num>
  <w:num w:numId="7" w16cid:durableId="1724866714">
    <w:abstractNumId w:val="18"/>
  </w:num>
  <w:num w:numId="8" w16cid:durableId="465053902">
    <w:abstractNumId w:val="25"/>
  </w:num>
  <w:num w:numId="9" w16cid:durableId="1191264115">
    <w:abstractNumId w:val="21"/>
  </w:num>
  <w:num w:numId="10" w16cid:durableId="1297493370">
    <w:abstractNumId w:val="6"/>
  </w:num>
  <w:num w:numId="11" w16cid:durableId="635991233">
    <w:abstractNumId w:val="13"/>
  </w:num>
  <w:num w:numId="12" w16cid:durableId="2133477213">
    <w:abstractNumId w:val="24"/>
  </w:num>
  <w:num w:numId="13" w16cid:durableId="1853294449">
    <w:abstractNumId w:val="35"/>
  </w:num>
  <w:num w:numId="14" w16cid:durableId="2094356468">
    <w:abstractNumId w:val="15"/>
  </w:num>
  <w:num w:numId="15" w16cid:durableId="1941713453">
    <w:abstractNumId w:val="37"/>
  </w:num>
  <w:num w:numId="16" w16cid:durableId="323976777">
    <w:abstractNumId w:val="32"/>
  </w:num>
  <w:num w:numId="17" w16cid:durableId="1819765451">
    <w:abstractNumId w:val="31"/>
  </w:num>
  <w:num w:numId="18" w16cid:durableId="1363826860">
    <w:abstractNumId w:val="5"/>
  </w:num>
  <w:num w:numId="19" w16cid:durableId="309677236">
    <w:abstractNumId w:val="16"/>
  </w:num>
  <w:num w:numId="20" w16cid:durableId="2039499346">
    <w:abstractNumId w:val="12"/>
  </w:num>
  <w:num w:numId="21" w16cid:durableId="910702058">
    <w:abstractNumId w:val="19"/>
  </w:num>
  <w:num w:numId="22" w16cid:durableId="1176849205">
    <w:abstractNumId w:val="36"/>
  </w:num>
  <w:num w:numId="23" w16cid:durableId="1102989642">
    <w:abstractNumId w:val="29"/>
  </w:num>
  <w:num w:numId="24" w16cid:durableId="593591637">
    <w:abstractNumId w:val="23"/>
  </w:num>
  <w:num w:numId="25" w16cid:durableId="59253874">
    <w:abstractNumId w:val="4"/>
  </w:num>
  <w:num w:numId="26" w16cid:durableId="146016222">
    <w:abstractNumId w:val="3"/>
  </w:num>
  <w:num w:numId="27" w16cid:durableId="1501041035">
    <w:abstractNumId w:val="1"/>
  </w:num>
  <w:num w:numId="28" w16cid:durableId="1591349117">
    <w:abstractNumId w:val="9"/>
  </w:num>
  <w:num w:numId="29" w16cid:durableId="1937401662">
    <w:abstractNumId w:val="38"/>
  </w:num>
  <w:num w:numId="30" w16cid:durableId="1163426001">
    <w:abstractNumId w:val="34"/>
  </w:num>
  <w:num w:numId="31" w16cid:durableId="1804224689">
    <w:abstractNumId w:val="11"/>
  </w:num>
  <w:num w:numId="32" w16cid:durableId="584345716">
    <w:abstractNumId w:val="2"/>
  </w:num>
  <w:num w:numId="33" w16cid:durableId="2105496106">
    <w:abstractNumId w:val="20"/>
  </w:num>
  <w:num w:numId="34" w16cid:durableId="1028799019">
    <w:abstractNumId w:val="8"/>
  </w:num>
  <w:num w:numId="35" w16cid:durableId="1017343002">
    <w:abstractNumId w:val="30"/>
  </w:num>
  <w:num w:numId="36" w16cid:durableId="515508933">
    <w:abstractNumId w:val="22"/>
  </w:num>
  <w:num w:numId="37" w16cid:durableId="281227375">
    <w:abstractNumId w:val="14"/>
  </w:num>
  <w:num w:numId="38" w16cid:durableId="1988700313">
    <w:abstractNumId w:val="26"/>
  </w:num>
  <w:num w:numId="39" w16cid:durableId="269774775">
    <w:abstractNumId w:val="39"/>
  </w:num>
  <w:num w:numId="40" w16cid:durableId="1790011419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45"/>
    <w:rsid w:val="00000080"/>
    <w:rsid w:val="000305B9"/>
    <w:rsid w:val="00042A0D"/>
    <w:rsid w:val="00045154"/>
    <w:rsid w:val="00050502"/>
    <w:rsid w:val="0007106A"/>
    <w:rsid w:val="00076AC3"/>
    <w:rsid w:val="00082A96"/>
    <w:rsid w:val="000E3796"/>
    <w:rsid w:val="000E6E6C"/>
    <w:rsid w:val="00103154"/>
    <w:rsid w:val="0014483F"/>
    <w:rsid w:val="001522B2"/>
    <w:rsid w:val="00182F14"/>
    <w:rsid w:val="001B39C6"/>
    <w:rsid w:val="001D355B"/>
    <w:rsid w:val="001E7F45"/>
    <w:rsid w:val="001F2DE2"/>
    <w:rsid w:val="001F6DAF"/>
    <w:rsid w:val="00221D86"/>
    <w:rsid w:val="0022447C"/>
    <w:rsid w:val="002248B7"/>
    <w:rsid w:val="00263668"/>
    <w:rsid w:val="00285C65"/>
    <w:rsid w:val="002C7AB0"/>
    <w:rsid w:val="00326645"/>
    <w:rsid w:val="003310F8"/>
    <w:rsid w:val="0035211E"/>
    <w:rsid w:val="003A0B82"/>
    <w:rsid w:val="003A6AC7"/>
    <w:rsid w:val="003A6EC6"/>
    <w:rsid w:val="003A75D9"/>
    <w:rsid w:val="003B1A0F"/>
    <w:rsid w:val="003E1478"/>
    <w:rsid w:val="004176A3"/>
    <w:rsid w:val="00424752"/>
    <w:rsid w:val="00430576"/>
    <w:rsid w:val="00497AF7"/>
    <w:rsid w:val="004A5C11"/>
    <w:rsid w:val="004C4EAB"/>
    <w:rsid w:val="004D0A96"/>
    <w:rsid w:val="004D6694"/>
    <w:rsid w:val="004E2DE2"/>
    <w:rsid w:val="004F30A9"/>
    <w:rsid w:val="00500F25"/>
    <w:rsid w:val="00501E69"/>
    <w:rsid w:val="005029BC"/>
    <w:rsid w:val="00504750"/>
    <w:rsid w:val="00510337"/>
    <w:rsid w:val="0051263F"/>
    <w:rsid w:val="00520F4C"/>
    <w:rsid w:val="005408CF"/>
    <w:rsid w:val="005704F6"/>
    <w:rsid w:val="005A26A7"/>
    <w:rsid w:val="005A55FA"/>
    <w:rsid w:val="005D63E2"/>
    <w:rsid w:val="005E3889"/>
    <w:rsid w:val="00637652"/>
    <w:rsid w:val="00676B59"/>
    <w:rsid w:val="00683CC6"/>
    <w:rsid w:val="006E150E"/>
    <w:rsid w:val="007317CD"/>
    <w:rsid w:val="007569CC"/>
    <w:rsid w:val="00770A17"/>
    <w:rsid w:val="007C763E"/>
    <w:rsid w:val="007E771E"/>
    <w:rsid w:val="00821D64"/>
    <w:rsid w:val="00863668"/>
    <w:rsid w:val="00890CD9"/>
    <w:rsid w:val="008A61CA"/>
    <w:rsid w:val="008C3487"/>
    <w:rsid w:val="008E5CEE"/>
    <w:rsid w:val="008F4421"/>
    <w:rsid w:val="00910CA6"/>
    <w:rsid w:val="0093003B"/>
    <w:rsid w:val="00931C73"/>
    <w:rsid w:val="0093676A"/>
    <w:rsid w:val="009433C3"/>
    <w:rsid w:val="00951028"/>
    <w:rsid w:val="009731CF"/>
    <w:rsid w:val="00994AAB"/>
    <w:rsid w:val="009B2ED1"/>
    <w:rsid w:val="009D407F"/>
    <w:rsid w:val="009E3EB0"/>
    <w:rsid w:val="009E44C9"/>
    <w:rsid w:val="00A34F8C"/>
    <w:rsid w:val="00A45812"/>
    <w:rsid w:val="00A72884"/>
    <w:rsid w:val="00A90939"/>
    <w:rsid w:val="00A915EA"/>
    <w:rsid w:val="00AD6588"/>
    <w:rsid w:val="00AE1831"/>
    <w:rsid w:val="00AE22E8"/>
    <w:rsid w:val="00B1601F"/>
    <w:rsid w:val="00B335FA"/>
    <w:rsid w:val="00B7670C"/>
    <w:rsid w:val="00B80705"/>
    <w:rsid w:val="00B84F4F"/>
    <w:rsid w:val="00BA011C"/>
    <w:rsid w:val="00BA32DC"/>
    <w:rsid w:val="00BA3F14"/>
    <w:rsid w:val="00BB33AF"/>
    <w:rsid w:val="00BB6136"/>
    <w:rsid w:val="00BD6918"/>
    <w:rsid w:val="00BF1811"/>
    <w:rsid w:val="00BF18F8"/>
    <w:rsid w:val="00C164A4"/>
    <w:rsid w:val="00C317FD"/>
    <w:rsid w:val="00C77235"/>
    <w:rsid w:val="00CA0E79"/>
    <w:rsid w:val="00CB0D9D"/>
    <w:rsid w:val="00CE4B56"/>
    <w:rsid w:val="00CE67C9"/>
    <w:rsid w:val="00CE6C26"/>
    <w:rsid w:val="00CF0D14"/>
    <w:rsid w:val="00D436D0"/>
    <w:rsid w:val="00D44876"/>
    <w:rsid w:val="00D524C9"/>
    <w:rsid w:val="00D755F4"/>
    <w:rsid w:val="00D77B65"/>
    <w:rsid w:val="00D82CA7"/>
    <w:rsid w:val="00DA1BC6"/>
    <w:rsid w:val="00DB4DC4"/>
    <w:rsid w:val="00DD2D15"/>
    <w:rsid w:val="00DE2AD4"/>
    <w:rsid w:val="00DF740E"/>
    <w:rsid w:val="00E07735"/>
    <w:rsid w:val="00E2162E"/>
    <w:rsid w:val="00E31287"/>
    <w:rsid w:val="00E33C55"/>
    <w:rsid w:val="00E42615"/>
    <w:rsid w:val="00E427A8"/>
    <w:rsid w:val="00E76B31"/>
    <w:rsid w:val="00E84308"/>
    <w:rsid w:val="00E868FD"/>
    <w:rsid w:val="00EA5D3D"/>
    <w:rsid w:val="00ED1BCB"/>
    <w:rsid w:val="00EE0581"/>
    <w:rsid w:val="00F02E18"/>
    <w:rsid w:val="00F635A0"/>
    <w:rsid w:val="00F942A1"/>
    <w:rsid w:val="00FB6BE3"/>
    <w:rsid w:val="00FC35A5"/>
    <w:rsid w:val="00F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ADEF5"/>
  <w15:chartTrackingRefBased/>
  <w15:docId w15:val="{713D360D-3E41-4130-984B-8C7692C9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6645"/>
  </w:style>
  <w:style w:type="paragraph" w:styleId="llb">
    <w:name w:val="footer"/>
    <w:basedOn w:val="Norml"/>
    <w:link w:val="llbChar"/>
    <w:uiPriority w:val="99"/>
    <w:unhideWhenUsed/>
    <w:rsid w:val="0032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6645"/>
  </w:style>
  <w:style w:type="table" w:styleId="Rcsostblzat">
    <w:name w:val="Table Grid"/>
    <w:basedOn w:val="Normltblzat"/>
    <w:uiPriority w:val="39"/>
    <w:rsid w:val="0032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26645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36D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36D0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36D0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A55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A55F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A55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5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55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55FA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5E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02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7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kkepesites.ikk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6C5F-D0B1-4059-9DCE-321D4D01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3836</Words>
  <Characters>26476</Characters>
  <Application>Microsoft Office Word</Application>
  <DocSecurity>0</DocSecurity>
  <Lines>220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képzési program sablon - szakmai képzés</vt:lpstr>
    </vt:vector>
  </TitlesOfParts>
  <Company/>
  <LinksUpToDate>false</LinksUpToDate>
  <CharactersWithSpaces>30252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program sablon - szakmai képzés</dc:title>
  <dc:subject/>
  <dc:creator>MINOSITES.HU</dc:creator>
  <cp:keywords/>
  <dc:description/>
  <cp:lastModifiedBy>Novum7user</cp:lastModifiedBy>
  <cp:revision>5</cp:revision>
  <cp:lastPrinted>2021-05-06T10:05:00Z</cp:lastPrinted>
  <dcterms:created xsi:type="dcterms:W3CDTF">2024-04-16T13:00:00Z</dcterms:created>
  <dcterms:modified xsi:type="dcterms:W3CDTF">2024-08-26T09:39:00Z</dcterms:modified>
</cp:coreProperties>
</file>